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600A9" w14:textId="6C1EBF55" w:rsidR="00134BDE" w:rsidRPr="00134BDE" w:rsidRDefault="00134BDE" w:rsidP="00134BDE">
      <w:pPr>
        <w:autoSpaceDE w:val="0"/>
        <w:autoSpaceDN w:val="0"/>
        <w:adjustRightInd w:val="0"/>
        <w:spacing w:line="360" w:lineRule="auto"/>
        <w:jc w:val="center"/>
        <w:rPr>
          <w:rFonts w:ascii="Franklin Gothic Demi" w:eastAsia="Franklin Gothic Demi" w:hAnsi="Franklin Gothic Demi" w:cs="Franklin Gothic Demi"/>
          <w:sz w:val="28"/>
          <w:szCs w:val="28"/>
          <w:lang w:val="en-US"/>
        </w:rPr>
      </w:pPr>
      <w:r w:rsidRPr="00134BDE">
        <w:rPr>
          <w:rFonts w:ascii="Franklin Gothic Demi" w:eastAsia="Franklin Gothic Demi" w:hAnsi="Franklin Gothic Demi" w:cs="Franklin Gothic Demi"/>
          <w:sz w:val="28"/>
          <w:szCs w:val="28"/>
          <w:lang w:val="en-US"/>
        </w:rPr>
        <w:t>The Casa Rossa of the European Capital of Culture 2025:</w:t>
      </w:r>
    </w:p>
    <w:p w14:paraId="16D420CC" w14:textId="77777777" w:rsidR="00134BDE" w:rsidRPr="00134BDE" w:rsidRDefault="00134BDE" w:rsidP="00134BDE">
      <w:pPr>
        <w:autoSpaceDE w:val="0"/>
        <w:autoSpaceDN w:val="0"/>
        <w:adjustRightInd w:val="0"/>
        <w:spacing w:line="360" w:lineRule="auto"/>
        <w:jc w:val="center"/>
        <w:rPr>
          <w:rFonts w:ascii="Franklin Gothic Demi" w:eastAsia="Franklin Gothic Demi" w:hAnsi="Franklin Gothic Demi" w:cs="Franklin Gothic Demi"/>
          <w:sz w:val="28"/>
          <w:szCs w:val="28"/>
          <w:lang w:val="en-US"/>
        </w:rPr>
      </w:pPr>
      <w:r w:rsidRPr="00134BDE">
        <w:rPr>
          <w:rFonts w:ascii="Franklin Gothic Demi" w:eastAsia="Franklin Gothic Demi" w:hAnsi="Franklin Gothic Demi" w:cs="Franklin Gothic Demi"/>
          <w:sz w:val="28"/>
          <w:szCs w:val="28"/>
          <w:lang w:val="en-US"/>
        </w:rPr>
        <w:t>A Contribution to Sustainable Building Culture</w:t>
      </w:r>
    </w:p>
    <w:p w14:paraId="7A5ED37A" w14:textId="2F76777A" w:rsidR="00D52676" w:rsidRPr="00835319" w:rsidRDefault="00134BDE" w:rsidP="00835319">
      <w:pPr>
        <w:spacing w:line="360" w:lineRule="auto"/>
        <w:jc w:val="center"/>
        <w:rPr>
          <w:rFonts w:ascii="Franklin Gothic Demi" w:eastAsia="Franklin Gothic Demi" w:hAnsi="Franklin Gothic Demi" w:cs="Franklin Gothic Demi"/>
          <w:sz w:val="23"/>
          <w:szCs w:val="23"/>
        </w:rPr>
      </w:pPr>
      <w:proofErr w:type="spellStart"/>
      <w:r w:rsidRPr="00835319">
        <w:rPr>
          <w:rFonts w:ascii="Franklin Gothic Demi" w:eastAsia="Franklin Gothic Demi" w:hAnsi="Franklin Gothic Demi" w:cs="Franklin Gothic Demi"/>
          <w:sz w:val="23"/>
          <w:szCs w:val="23"/>
        </w:rPr>
        <w:t>Impressive</w:t>
      </w:r>
      <w:proofErr w:type="spellEnd"/>
      <w:r w:rsidRPr="00835319">
        <w:rPr>
          <w:rFonts w:ascii="Franklin Gothic Demi" w:eastAsia="Franklin Gothic Demi" w:hAnsi="Franklin Gothic Demi" w:cs="Franklin Gothic Demi"/>
          <w:sz w:val="23"/>
          <w:szCs w:val="23"/>
        </w:rPr>
        <w:t xml:space="preserve"> </w:t>
      </w:r>
      <w:proofErr w:type="spellStart"/>
      <w:r w:rsidRPr="00835319">
        <w:rPr>
          <w:rFonts w:ascii="Franklin Gothic Demi" w:eastAsia="Franklin Gothic Demi" w:hAnsi="Franklin Gothic Demi" w:cs="Franklin Gothic Demi"/>
          <w:sz w:val="23"/>
          <w:szCs w:val="23"/>
        </w:rPr>
        <w:t>Bathroom</w:t>
      </w:r>
      <w:proofErr w:type="spellEnd"/>
      <w:r w:rsidRPr="00835319">
        <w:rPr>
          <w:rFonts w:ascii="Franklin Gothic Demi" w:eastAsia="Franklin Gothic Demi" w:hAnsi="Franklin Gothic Demi" w:cs="Franklin Gothic Demi"/>
          <w:sz w:val="23"/>
          <w:szCs w:val="23"/>
        </w:rPr>
        <w:t xml:space="preserve"> Design </w:t>
      </w:r>
      <w:proofErr w:type="spellStart"/>
      <w:r w:rsidRPr="00835319">
        <w:rPr>
          <w:rFonts w:ascii="Franklin Gothic Demi" w:eastAsia="Franklin Gothic Demi" w:hAnsi="Franklin Gothic Demi" w:cs="Franklin Gothic Demi"/>
          <w:sz w:val="23"/>
          <w:szCs w:val="23"/>
        </w:rPr>
        <w:t>with</w:t>
      </w:r>
      <w:proofErr w:type="spellEnd"/>
      <w:r w:rsidRPr="00835319">
        <w:rPr>
          <w:rFonts w:ascii="Franklin Gothic Demi" w:eastAsia="Franklin Gothic Demi" w:hAnsi="Franklin Gothic Demi" w:cs="Franklin Gothic Demi"/>
          <w:sz w:val="23"/>
          <w:szCs w:val="23"/>
        </w:rPr>
        <w:t xml:space="preserve"> Kaldewei </w:t>
      </w:r>
      <w:proofErr w:type="spellStart"/>
      <w:r w:rsidRPr="00835319">
        <w:rPr>
          <w:rFonts w:ascii="Franklin Gothic Demi" w:eastAsia="Franklin Gothic Demi" w:hAnsi="Franklin Gothic Demi" w:cs="Franklin Gothic Demi"/>
          <w:sz w:val="23"/>
          <w:szCs w:val="23"/>
        </w:rPr>
        <w:t>Bathtubs</w:t>
      </w:r>
      <w:proofErr w:type="spellEnd"/>
    </w:p>
    <w:p w14:paraId="6ED25E35" w14:textId="77777777" w:rsidR="00A92342" w:rsidRPr="00134BDE" w:rsidRDefault="00A92342" w:rsidP="00134BDE">
      <w:pPr>
        <w:autoSpaceDE w:val="0"/>
        <w:autoSpaceDN w:val="0"/>
        <w:adjustRightInd w:val="0"/>
        <w:spacing w:line="360" w:lineRule="auto"/>
        <w:jc w:val="center"/>
        <w:rPr>
          <w:rFonts w:ascii="Franklin Gothic Demi" w:eastAsia="Franklin Gothic Demi" w:hAnsi="Franklin Gothic Demi" w:cs="Franklin Gothic Demi"/>
          <w:sz w:val="26"/>
          <w:szCs w:val="26"/>
          <w:lang w:val="en-US"/>
        </w:rPr>
      </w:pPr>
    </w:p>
    <w:p w14:paraId="7662E25C" w14:textId="5B3D32CB" w:rsidR="00134BDE" w:rsidRPr="00134BDE" w:rsidRDefault="00134BDE" w:rsidP="00134BDE">
      <w:pPr>
        <w:autoSpaceDE w:val="0"/>
        <w:autoSpaceDN w:val="0"/>
        <w:adjustRightInd w:val="0"/>
        <w:spacing w:line="360" w:lineRule="auto"/>
        <w:jc w:val="both"/>
        <w:rPr>
          <w:rFonts w:ascii="Franklin Gothic Demi" w:eastAsia="Franklin Gothic Demi" w:hAnsi="Franklin Gothic Demi" w:cs="Franklin Gothic Demi"/>
          <w:sz w:val="23"/>
          <w:szCs w:val="23"/>
          <w:lang w:val="en-US"/>
        </w:rPr>
      </w:pPr>
      <w:r w:rsidRPr="00134BDE">
        <w:rPr>
          <w:rFonts w:ascii="Franklin Gothic Demi" w:eastAsia="Franklin Gothic Demi" w:hAnsi="Franklin Gothic Demi" w:cs="Franklin Gothic Demi"/>
          <w:sz w:val="23"/>
          <w:szCs w:val="23"/>
          <w:lang w:val="en-US"/>
        </w:rPr>
        <w:t>KALDEWEI, Ahlen, May 2025 – For almost three decades, the Casa Rossa in Chemnitz’s Sonnenberg district stood vacant. Yet the plan to restore it as a residential building was never abandoned. From 2018 to 2020, Annette Fest and Christian Bodensteiner of bodensteiner fest architects carried out a careful renovation of the existing structure. For the bathroom design, the Munich-based architects chose the Classic Duo Oval bathtub from Kaldewei’s sustainability-oriented Luxstainability® world. Fittingly, a book has now been published to coincide with Chemnitz’s title as European Capital of Culture, documenting how sensitive restoration can</w:t>
      </w:r>
      <w:r w:rsidR="00A21021">
        <w:rPr>
          <w:rFonts w:ascii="Franklin Gothic Demi" w:eastAsia="Franklin Gothic Demi" w:hAnsi="Franklin Gothic Demi" w:cs="Franklin Gothic Demi"/>
          <w:sz w:val="23"/>
          <w:szCs w:val="23"/>
          <w:lang w:val="en-US"/>
        </w:rPr>
        <w:t xml:space="preserve"> be successful by means of</w:t>
      </w:r>
      <w:r w:rsidRPr="00134BDE">
        <w:rPr>
          <w:rFonts w:ascii="Franklin Gothic Demi" w:eastAsia="Franklin Gothic Demi" w:hAnsi="Franklin Gothic Demi" w:cs="Franklin Gothic Demi"/>
          <w:sz w:val="23"/>
          <w:szCs w:val="23"/>
          <w:lang w:val="en-US"/>
        </w:rPr>
        <w:t xml:space="preserve"> a respectful approach to existing structures.</w:t>
      </w:r>
    </w:p>
    <w:p w14:paraId="1BFE89B9" w14:textId="77777777" w:rsidR="00D52676" w:rsidRPr="00134BDE" w:rsidRDefault="00D52676" w:rsidP="00A92342">
      <w:pPr>
        <w:autoSpaceDE w:val="0"/>
        <w:autoSpaceDN w:val="0"/>
        <w:adjustRightInd w:val="0"/>
        <w:spacing w:line="360" w:lineRule="auto"/>
        <w:jc w:val="both"/>
        <w:rPr>
          <w:rFonts w:ascii="Franklin Gothic Book" w:hAnsi="Franklin Gothic Book"/>
          <w:sz w:val="23"/>
          <w:szCs w:val="23"/>
          <w:lang w:val="en-US"/>
        </w:rPr>
      </w:pPr>
    </w:p>
    <w:p w14:paraId="03BB88B9" w14:textId="67DA392B" w:rsidR="00134BDE" w:rsidRDefault="00134BDE" w:rsidP="00A92342">
      <w:pPr>
        <w:autoSpaceDE w:val="0"/>
        <w:autoSpaceDN w:val="0"/>
        <w:adjustRightInd w:val="0"/>
        <w:spacing w:line="360" w:lineRule="auto"/>
        <w:jc w:val="both"/>
        <w:rPr>
          <w:rFonts w:ascii="Franklin Gothic Book" w:hAnsi="Franklin Gothic Book"/>
          <w:sz w:val="23"/>
          <w:szCs w:val="23"/>
          <w:lang w:val="en-US"/>
        </w:rPr>
      </w:pPr>
      <w:r w:rsidRPr="00134BDE">
        <w:rPr>
          <w:rFonts w:ascii="Franklin Gothic Book" w:hAnsi="Franklin Gothic Book"/>
          <w:sz w:val="23"/>
          <w:szCs w:val="23"/>
          <w:lang w:val="en-US"/>
        </w:rPr>
        <w:t>For Annette Fest and Christian Bodensteiner, sustainable approaches and a design that is both modern and high</w:t>
      </w:r>
      <w:r w:rsidR="00A21021">
        <w:rPr>
          <w:rFonts w:ascii="Franklin Gothic Book" w:hAnsi="Franklin Gothic Book"/>
          <w:sz w:val="23"/>
          <w:szCs w:val="23"/>
          <w:lang w:val="en-US"/>
        </w:rPr>
        <w:t xml:space="preserve"> </w:t>
      </w:r>
      <w:r w:rsidRPr="00134BDE">
        <w:rPr>
          <w:rFonts w:ascii="Franklin Gothic Book" w:hAnsi="Franklin Gothic Book"/>
          <w:sz w:val="23"/>
          <w:szCs w:val="23"/>
          <w:lang w:val="en-US"/>
        </w:rPr>
        <w:t>quality were key priorities in the project. The Classic Duo Oval bathtub from Kaldewei was a perfect match for the experienced architects, not only because it is a fully circular product, but also because it lends bathrooms a refined, elegant appearance. The idea of “democratic luxury” – combining meaningful, alluring design with suitable products that continue to delight users for years to come – fit</w:t>
      </w:r>
      <w:r w:rsidR="00A21021">
        <w:rPr>
          <w:rFonts w:ascii="Franklin Gothic Book" w:hAnsi="Franklin Gothic Book"/>
          <w:sz w:val="23"/>
          <w:szCs w:val="23"/>
          <w:lang w:val="en-US"/>
        </w:rPr>
        <w:t>s</w:t>
      </w:r>
      <w:r w:rsidRPr="00134BDE">
        <w:rPr>
          <w:rFonts w:ascii="Franklin Gothic Book" w:hAnsi="Franklin Gothic Book"/>
          <w:sz w:val="23"/>
          <w:szCs w:val="23"/>
          <w:lang w:val="en-US"/>
        </w:rPr>
        <w:t xml:space="preserve"> perfectly with the overall concept. The architects were particularly interested in how simple means could be used to preserve or reuse as much of the existing structure as possible, highlighting its </w:t>
      </w:r>
      <w:r w:rsidR="00A21021">
        <w:rPr>
          <w:rFonts w:ascii="Franklin Gothic Book" w:hAnsi="Franklin Gothic Book"/>
          <w:sz w:val="23"/>
          <w:szCs w:val="23"/>
          <w:lang w:val="en-US"/>
        </w:rPr>
        <w:t>characteristics</w:t>
      </w:r>
      <w:r w:rsidR="00A21021" w:rsidRPr="00134BDE">
        <w:rPr>
          <w:rFonts w:ascii="Franklin Gothic Book" w:hAnsi="Franklin Gothic Book"/>
          <w:sz w:val="23"/>
          <w:szCs w:val="23"/>
          <w:lang w:val="en-US"/>
        </w:rPr>
        <w:t xml:space="preserve"> </w:t>
      </w:r>
      <w:r w:rsidRPr="00134BDE">
        <w:rPr>
          <w:rFonts w:ascii="Franklin Gothic Book" w:hAnsi="Franklin Gothic Book"/>
          <w:sz w:val="23"/>
          <w:szCs w:val="23"/>
          <w:lang w:val="en-US"/>
        </w:rPr>
        <w:t xml:space="preserve">while still transforming the building for contemporary use. Saving </w:t>
      </w:r>
      <w:r w:rsidR="0048262A">
        <w:rPr>
          <w:rFonts w:ascii="Franklin Gothic Book" w:hAnsi="Franklin Gothic Book"/>
          <w:sz w:val="23"/>
          <w:szCs w:val="23"/>
          <w:lang w:val="en-US"/>
        </w:rPr>
        <w:t>grey</w:t>
      </w:r>
      <w:r w:rsidRPr="00134BDE">
        <w:rPr>
          <w:rFonts w:ascii="Franklin Gothic Book" w:hAnsi="Franklin Gothic Book"/>
          <w:sz w:val="23"/>
          <w:szCs w:val="23"/>
          <w:lang w:val="en-US"/>
        </w:rPr>
        <w:t xml:space="preserve"> energy and reducing CO</w:t>
      </w:r>
      <w:r w:rsidRPr="00134BDE">
        <w:rPr>
          <w:rFonts w:ascii="Cambria Math" w:hAnsi="Cambria Math" w:cs="Cambria Math"/>
          <w:sz w:val="23"/>
          <w:szCs w:val="23"/>
          <w:lang w:val="en-US"/>
        </w:rPr>
        <w:t>₂</w:t>
      </w:r>
      <w:r w:rsidRPr="00134BDE">
        <w:rPr>
          <w:rFonts w:ascii="Franklin Gothic Book" w:hAnsi="Franklin Gothic Book"/>
          <w:sz w:val="23"/>
          <w:szCs w:val="23"/>
          <w:lang w:val="en-US"/>
        </w:rPr>
        <w:t xml:space="preserve"> emissions were just as </w:t>
      </w:r>
      <w:r w:rsidR="00A21021">
        <w:rPr>
          <w:rFonts w:ascii="Franklin Gothic Book" w:hAnsi="Franklin Gothic Book"/>
          <w:sz w:val="23"/>
          <w:szCs w:val="23"/>
          <w:lang w:val="en-US"/>
        </w:rPr>
        <w:t>important</w:t>
      </w:r>
      <w:r w:rsidR="00A21021" w:rsidRPr="00134BDE">
        <w:rPr>
          <w:rFonts w:ascii="Franklin Gothic Book" w:hAnsi="Franklin Gothic Book"/>
          <w:sz w:val="23"/>
          <w:szCs w:val="23"/>
          <w:lang w:val="en-US"/>
        </w:rPr>
        <w:t xml:space="preserve"> </w:t>
      </w:r>
      <w:r w:rsidRPr="00134BDE">
        <w:rPr>
          <w:rFonts w:ascii="Franklin Gothic Book" w:hAnsi="Franklin Gothic Book"/>
          <w:sz w:val="23"/>
          <w:szCs w:val="23"/>
          <w:lang w:val="en-US"/>
        </w:rPr>
        <w:t>to the concept as preserving and enhancing the cultural and architectural value of the structure.</w:t>
      </w:r>
    </w:p>
    <w:p w14:paraId="39D026F9" w14:textId="77777777" w:rsidR="001B6A78" w:rsidRPr="00134BDE" w:rsidRDefault="001B6A78" w:rsidP="00A92342">
      <w:pPr>
        <w:autoSpaceDE w:val="0"/>
        <w:autoSpaceDN w:val="0"/>
        <w:adjustRightInd w:val="0"/>
        <w:spacing w:line="360" w:lineRule="auto"/>
        <w:jc w:val="both"/>
        <w:rPr>
          <w:rFonts w:ascii="Franklin Gothic Book" w:hAnsi="Franklin Gothic Book"/>
          <w:sz w:val="23"/>
          <w:szCs w:val="23"/>
          <w:lang w:val="en-US"/>
        </w:rPr>
      </w:pPr>
    </w:p>
    <w:p w14:paraId="4C78DAFA" w14:textId="12B2C9B9" w:rsidR="00134BDE" w:rsidRPr="00134BDE" w:rsidRDefault="00134BDE" w:rsidP="00A92342">
      <w:pPr>
        <w:autoSpaceDE w:val="0"/>
        <w:autoSpaceDN w:val="0"/>
        <w:adjustRightInd w:val="0"/>
        <w:spacing w:line="360" w:lineRule="auto"/>
        <w:jc w:val="both"/>
        <w:rPr>
          <w:rFonts w:ascii="Franklin Gothic Book" w:hAnsi="Franklin Gothic Book"/>
          <w:sz w:val="23"/>
          <w:szCs w:val="23"/>
          <w:lang w:val="en-US"/>
        </w:rPr>
      </w:pPr>
      <w:r w:rsidRPr="00134BDE">
        <w:rPr>
          <w:rFonts w:ascii="Franklin Gothic Book" w:hAnsi="Franklin Gothic Book"/>
          <w:sz w:val="23"/>
          <w:szCs w:val="23"/>
          <w:lang w:val="en-US"/>
        </w:rPr>
        <w:t xml:space="preserve">As part of the ceiling replacement, the toilets that were once accessible from the stairwell landing were integrated into the respective apartments, and their ceilings were raised to match the level of the living spaces. In the new bathrooms, Kaldewei’s Classic Duo Oval bathtubs made of recyclable steel enamel </w:t>
      </w:r>
      <w:r w:rsidR="00A21021">
        <w:rPr>
          <w:rFonts w:ascii="Franklin Gothic Book" w:hAnsi="Franklin Gothic Book"/>
          <w:sz w:val="23"/>
          <w:szCs w:val="23"/>
          <w:lang w:val="en-US"/>
        </w:rPr>
        <w:t>feature prominently</w:t>
      </w:r>
      <w:r w:rsidRPr="00134BDE">
        <w:rPr>
          <w:rFonts w:ascii="Franklin Gothic Book" w:hAnsi="Franklin Gothic Book"/>
          <w:sz w:val="23"/>
          <w:szCs w:val="23"/>
          <w:lang w:val="en-US"/>
        </w:rPr>
        <w:t xml:space="preserve">. Their purist design and timeless elegance give the bathrooms a clean, balanced aesthetic. With two identical backrests, the </w:t>
      </w:r>
      <w:r w:rsidRPr="00134BDE">
        <w:rPr>
          <w:rFonts w:ascii="Franklin Gothic Book" w:hAnsi="Franklin Gothic Book"/>
          <w:sz w:val="23"/>
          <w:szCs w:val="23"/>
          <w:lang w:val="en-US"/>
        </w:rPr>
        <w:lastRenderedPageBreak/>
        <w:t xml:space="preserve">bathtubs even invite </w:t>
      </w:r>
      <w:r w:rsidR="00A21021">
        <w:rPr>
          <w:rFonts w:ascii="Franklin Gothic Book" w:hAnsi="Franklin Gothic Book"/>
          <w:sz w:val="23"/>
          <w:szCs w:val="23"/>
          <w:lang w:val="en-US"/>
        </w:rPr>
        <w:t xml:space="preserve">to </w:t>
      </w:r>
      <w:r w:rsidRPr="00134BDE">
        <w:rPr>
          <w:rFonts w:ascii="Franklin Gothic Book" w:hAnsi="Franklin Gothic Book"/>
          <w:sz w:val="23"/>
          <w:szCs w:val="23"/>
          <w:lang w:val="en-US"/>
        </w:rPr>
        <w:t>shared bathing. Floor-to-ceiling windows provide a view from the tub into the maple tree canopy and the lush greenery of the courtyard, creating a relaxed, luxurious spa atmosphere in a nature-inspired setting. The bathroom design perfectly underscores the sustainability-focused renovation concept, which has already received several awards, including the Fritz Höger Award 2020 in Bronze and the Heinze Award 2020.</w:t>
      </w:r>
    </w:p>
    <w:p w14:paraId="53758462" w14:textId="77777777" w:rsidR="00134BDE" w:rsidRPr="00134BDE" w:rsidRDefault="00134BDE" w:rsidP="00A92342">
      <w:pPr>
        <w:autoSpaceDE w:val="0"/>
        <w:autoSpaceDN w:val="0"/>
        <w:adjustRightInd w:val="0"/>
        <w:spacing w:line="360" w:lineRule="auto"/>
        <w:jc w:val="both"/>
        <w:rPr>
          <w:rFonts w:ascii="Franklin Gothic Book" w:hAnsi="Franklin Gothic Book"/>
          <w:sz w:val="23"/>
          <w:szCs w:val="23"/>
          <w:lang w:val="en-US"/>
        </w:rPr>
      </w:pPr>
      <w:r w:rsidRPr="00134BDE">
        <w:rPr>
          <w:rFonts w:ascii="Franklin Gothic Book" w:hAnsi="Franklin Gothic Book"/>
          <w:sz w:val="23"/>
          <w:szCs w:val="23"/>
          <w:lang w:val="en-US"/>
        </w:rPr>
        <w:t>The recently published book about Casa Rossa Chemnitz offers a detailed yet accessible perspective for professionals in the real estate and construction industries, as well as for anyone interested in building culture and new approaches to preserving existing structures. With reflections on the value of design quality, simple building in existing structures, and the circular economy, the publication helps to broaden the understanding and appreciation of building culture – fittingly in Chemnitz’s year as European Capital of Culture 2025.</w:t>
      </w:r>
    </w:p>
    <w:p w14:paraId="337FFBC7" w14:textId="77777777" w:rsidR="00D52676" w:rsidRPr="00134BDE" w:rsidRDefault="00D52676" w:rsidP="000224E8">
      <w:pPr>
        <w:autoSpaceDE w:val="0"/>
        <w:autoSpaceDN w:val="0"/>
        <w:adjustRightInd w:val="0"/>
        <w:spacing w:line="360" w:lineRule="auto"/>
        <w:rPr>
          <w:rFonts w:ascii="Franklin Gothic Book" w:hAnsi="Franklin Gothic Book"/>
          <w:sz w:val="23"/>
          <w:szCs w:val="23"/>
          <w:lang w:val="en-US"/>
        </w:rPr>
      </w:pPr>
    </w:p>
    <w:p w14:paraId="4FEAD13E" w14:textId="34434287" w:rsidR="00D52676" w:rsidRPr="00134BDE" w:rsidRDefault="00134BDE" w:rsidP="000224E8">
      <w:pPr>
        <w:autoSpaceDE w:val="0"/>
        <w:autoSpaceDN w:val="0"/>
        <w:adjustRightInd w:val="0"/>
        <w:spacing w:line="360" w:lineRule="auto"/>
        <w:rPr>
          <w:rFonts w:ascii="Franklin Gothic Book" w:hAnsi="Franklin Gothic Book"/>
          <w:sz w:val="23"/>
          <w:szCs w:val="23"/>
          <w:u w:val="single"/>
          <w:lang w:val="en-US"/>
        </w:rPr>
      </w:pPr>
      <w:r w:rsidRPr="00134BDE">
        <w:rPr>
          <w:rFonts w:ascii="Franklin Gothic Demi" w:eastAsia="Franklin Gothic Demi" w:hAnsi="Franklin Gothic Demi" w:cs="Franklin Gothic Demi"/>
          <w:sz w:val="23"/>
          <w:szCs w:val="23"/>
          <w:u w:val="single"/>
          <w:lang w:val="en-US"/>
        </w:rPr>
        <w:t>Information about the Book</w:t>
      </w:r>
      <w:r w:rsidR="000224E8" w:rsidRPr="00134BDE">
        <w:rPr>
          <w:rFonts w:ascii="Franklin Gothic Book" w:hAnsi="Franklin Gothic Book"/>
          <w:sz w:val="23"/>
          <w:szCs w:val="23"/>
          <w:u w:val="single"/>
          <w:lang w:val="en-US"/>
        </w:rPr>
        <w:br/>
        <w:t xml:space="preserve"> </w:t>
      </w:r>
    </w:p>
    <w:p w14:paraId="3DB9A3B3" w14:textId="77777777" w:rsidR="00134BDE" w:rsidRPr="00134BDE" w:rsidRDefault="00134BDE" w:rsidP="00134BDE">
      <w:pPr>
        <w:autoSpaceDE w:val="0"/>
        <w:autoSpaceDN w:val="0"/>
        <w:adjustRightInd w:val="0"/>
        <w:spacing w:line="360" w:lineRule="auto"/>
        <w:jc w:val="both"/>
        <w:rPr>
          <w:rFonts w:ascii="Franklin Gothic Demi" w:eastAsia="Franklin Gothic Demi" w:hAnsi="Franklin Gothic Demi" w:cs="Franklin Gothic Demi"/>
          <w:lang w:val="en-US"/>
        </w:rPr>
      </w:pPr>
      <w:r w:rsidRPr="00134BDE">
        <w:rPr>
          <w:rFonts w:ascii="Franklin Gothic Demi" w:eastAsia="Franklin Gothic Demi" w:hAnsi="Franklin Gothic Demi" w:cs="Franklin Gothic Demi"/>
          <w:lang w:val="en-US"/>
        </w:rPr>
        <w:t>Casa Rossa Chemnitz</w:t>
      </w:r>
    </w:p>
    <w:p w14:paraId="15C9D7F5" w14:textId="77777777" w:rsidR="00134BDE" w:rsidRPr="00134BDE" w:rsidRDefault="00134BDE" w:rsidP="00134BDE">
      <w:pPr>
        <w:autoSpaceDE w:val="0"/>
        <w:autoSpaceDN w:val="0"/>
        <w:adjustRightInd w:val="0"/>
        <w:spacing w:line="360" w:lineRule="auto"/>
        <w:jc w:val="both"/>
        <w:rPr>
          <w:rFonts w:ascii="Franklin Gothic Demi" w:eastAsia="Franklin Gothic Demi" w:hAnsi="Franklin Gothic Demi" w:cs="Franklin Gothic Demi"/>
          <w:lang w:val="en-US"/>
        </w:rPr>
      </w:pPr>
      <w:r w:rsidRPr="00134BDE">
        <w:rPr>
          <w:rFonts w:ascii="Franklin Gothic Demi" w:eastAsia="Franklin Gothic Demi" w:hAnsi="Franklin Gothic Demi" w:cs="Franklin Gothic Demi"/>
          <w:lang w:val="en-US"/>
        </w:rPr>
        <w:t>A Contribution to Sustainable Building Culture</w:t>
      </w:r>
    </w:p>
    <w:p w14:paraId="7B6E81E1"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lang w:val="en-US"/>
        </w:rPr>
      </w:pPr>
      <w:r w:rsidRPr="00134BDE">
        <w:rPr>
          <w:rFonts w:ascii="Franklin Gothic Book" w:eastAsia="Franklin Gothic Demi" w:hAnsi="Franklin Gothic Book" w:cs="Franklin Gothic Demi"/>
          <w:lang w:val="en-US"/>
        </w:rPr>
        <w:t>Edited by bodensteiner fest</w:t>
      </w:r>
    </w:p>
    <w:p w14:paraId="59799790"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lang w:val="en-US"/>
        </w:rPr>
      </w:pPr>
      <w:r w:rsidRPr="00134BDE">
        <w:rPr>
          <w:rFonts w:ascii="Franklin Gothic Book" w:eastAsia="Franklin Gothic Demi" w:hAnsi="Franklin Gothic Book" w:cs="Franklin Gothic Demi"/>
          <w:lang w:val="en-US"/>
        </w:rPr>
        <w:t>With contributions by Deputy Mayor Michael Stötzer, Maria Meinel, David Kasparek,</w:t>
      </w:r>
    </w:p>
    <w:p w14:paraId="28B84ED9"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rPr>
      </w:pPr>
      <w:r w:rsidRPr="00134BDE">
        <w:rPr>
          <w:rFonts w:ascii="Franklin Gothic Book" w:eastAsia="Franklin Gothic Demi" w:hAnsi="Franklin Gothic Book" w:cs="Franklin Gothic Demi"/>
        </w:rPr>
        <w:t>Sabine Hausmann and Martin Neubert, Katharina Lichtner, Annette Fest</w:t>
      </w:r>
    </w:p>
    <w:p w14:paraId="41B5A503"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lang w:val="en-US"/>
        </w:rPr>
      </w:pPr>
      <w:r w:rsidRPr="00134BDE">
        <w:rPr>
          <w:rFonts w:ascii="Franklin Gothic Book" w:eastAsia="Franklin Gothic Demi" w:hAnsi="Franklin Gothic Book" w:cs="Franklin Gothic Demi"/>
          <w:lang w:val="en-US"/>
        </w:rPr>
        <w:t>and Christian Bodensteiner, among others.</w:t>
      </w:r>
    </w:p>
    <w:p w14:paraId="7088372F"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lang w:val="en-US"/>
        </w:rPr>
      </w:pPr>
      <w:r w:rsidRPr="00134BDE">
        <w:rPr>
          <w:rFonts w:ascii="Franklin Gothic Book" w:eastAsia="Franklin Gothic Demi" w:hAnsi="Franklin Gothic Book" w:cs="Franklin Gothic Demi"/>
          <w:lang w:val="en-US"/>
        </w:rPr>
        <w:t>German / English, 228 pages, 248 photos, 32 plans</w:t>
      </w:r>
    </w:p>
    <w:p w14:paraId="34B9F0C6"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lang w:val="en-US"/>
        </w:rPr>
      </w:pPr>
      <w:r w:rsidRPr="00134BDE">
        <w:rPr>
          <w:rFonts w:ascii="Franklin Gothic Book" w:eastAsia="Franklin Gothic Demi" w:hAnsi="Franklin Gothic Book" w:cs="Franklin Gothic Demi"/>
          <w:lang w:val="en-US"/>
        </w:rPr>
        <w:t>17 x 26 cm, Softcover, 2025</w:t>
      </w:r>
    </w:p>
    <w:p w14:paraId="5C56A894"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rPr>
      </w:pPr>
      <w:r w:rsidRPr="00134BDE">
        <w:rPr>
          <w:rFonts w:ascii="Franklin Gothic Book" w:eastAsia="Franklin Gothic Demi" w:hAnsi="Franklin Gothic Book" w:cs="Franklin Gothic Demi"/>
        </w:rPr>
        <w:t>Deutscher Architektur Verlag</w:t>
      </w:r>
    </w:p>
    <w:p w14:paraId="038E2F01" w14:textId="77777777" w:rsidR="00134BDE" w:rsidRPr="00134BDE" w:rsidRDefault="00134BDE" w:rsidP="00134BDE">
      <w:pPr>
        <w:autoSpaceDE w:val="0"/>
        <w:autoSpaceDN w:val="0"/>
        <w:adjustRightInd w:val="0"/>
        <w:spacing w:line="360" w:lineRule="auto"/>
        <w:jc w:val="both"/>
        <w:rPr>
          <w:rFonts w:ascii="Franklin Gothic Book" w:eastAsia="Franklin Gothic Demi" w:hAnsi="Franklin Gothic Book" w:cs="Franklin Gothic Demi"/>
        </w:rPr>
      </w:pPr>
      <w:r w:rsidRPr="00134BDE">
        <w:rPr>
          <w:rFonts w:ascii="Franklin Gothic Book" w:eastAsia="Franklin Gothic Demi" w:hAnsi="Franklin Gothic Book" w:cs="Franklin Gothic Demi"/>
        </w:rPr>
        <w:t>ISBN 978-3-946154-90-7</w:t>
      </w:r>
    </w:p>
    <w:p w14:paraId="7A018BEB" w14:textId="7F161B74" w:rsidR="00D52676" w:rsidRDefault="00D52676" w:rsidP="00D52676">
      <w:pPr>
        <w:autoSpaceDE w:val="0"/>
        <w:autoSpaceDN w:val="0"/>
        <w:adjustRightInd w:val="0"/>
        <w:spacing w:line="360" w:lineRule="auto"/>
        <w:jc w:val="both"/>
        <w:rPr>
          <w:rFonts w:ascii="Franklin Gothic Book" w:eastAsia="Franklin Gothic Demi" w:hAnsi="Franklin Gothic Book" w:cs="Franklin Gothic Demi"/>
        </w:rPr>
      </w:pPr>
    </w:p>
    <w:p w14:paraId="0E283DB6" w14:textId="77777777" w:rsidR="00D73DD4" w:rsidRPr="00D52676" w:rsidRDefault="00D73DD4" w:rsidP="00D52676">
      <w:pPr>
        <w:autoSpaceDE w:val="0"/>
        <w:autoSpaceDN w:val="0"/>
        <w:adjustRightInd w:val="0"/>
        <w:spacing w:line="360" w:lineRule="auto"/>
        <w:jc w:val="both"/>
        <w:rPr>
          <w:rFonts w:ascii="Franklin Gothic Book" w:hAnsi="Franklin Gothic Book"/>
          <w:sz w:val="23"/>
          <w:szCs w:val="23"/>
        </w:rPr>
      </w:pPr>
      <w:bookmarkStart w:id="0" w:name="_GoBack"/>
      <w:bookmarkEnd w:id="0"/>
    </w:p>
    <w:p w14:paraId="2861AF4F" w14:textId="77777777" w:rsidR="00D52676" w:rsidRPr="00D52676" w:rsidRDefault="00D52676" w:rsidP="00D52676">
      <w:pPr>
        <w:autoSpaceDE w:val="0"/>
        <w:autoSpaceDN w:val="0"/>
        <w:adjustRightInd w:val="0"/>
        <w:spacing w:line="360" w:lineRule="auto"/>
        <w:jc w:val="both"/>
        <w:rPr>
          <w:rFonts w:ascii="Franklin Gothic Book" w:hAnsi="Franklin Gothic Book"/>
          <w:sz w:val="23"/>
          <w:szCs w:val="23"/>
        </w:rPr>
      </w:pPr>
    </w:p>
    <w:p w14:paraId="468F23C5" w14:textId="77777777" w:rsidR="00D52676" w:rsidRDefault="00D52676" w:rsidP="00D52676">
      <w:pPr>
        <w:autoSpaceDE w:val="0"/>
        <w:autoSpaceDN w:val="0"/>
        <w:adjustRightInd w:val="0"/>
        <w:spacing w:line="360" w:lineRule="auto"/>
        <w:jc w:val="both"/>
        <w:rPr>
          <w:rFonts w:ascii="Franklin Gothic Book" w:hAnsi="Franklin Gothic Book"/>
          <w:sz w:val="23"/>
          <w:szCs w:val="23"/>
        </w:rPr>
      </w:pPr>
    </w:p>
    <w:p w14:paraId="5A0A747D" w14:textId="77777777" w:rsidR="00FC1398" w:rsidRDefault="00FC1398" w:rsidP="00D52676">
      <w:pPr>
        <w:autoSpaceDE w:val="0"/>
        <w:autoSpaceDN w:val="0"/>
        <w:adjustRightInd w:val="0"/>
        <w:spacing w:line="360" w:lineRule="auto"/>
        <w:jc w:val="both"/>
        <w:rPr>
          <w:rFonts w:ascii="Franklin Gothic Book" w:hAnsi="Franklin Gothic Book"/>
          <w:sz w:val="23"/>
          <w:szCs w:val="23"/>
        </w:rPr>
      </w:pPr>
    </w:p>
    <w:p w14:paraId="627163E1" w14:textId="77777777" w:rsidR="00FC1398" w:rsidRDefault="00FC1398" w:rsidP="00D52676">
      <w:pPr>
        <w:autoSpaceDE w:val="0"/>
        <w:autoSpaceDN w:val="0"/>
        <w:adjustRightInd w:val="0"/>
        <w:spacing w:line="360" w:lineRule="auto"/>
        <w:jc w:val="both"/>
        <w:rPr>
          <w:rFonts w:ascii="Franklin Gothic Book" w:hAnsi="Franklin Gothic Book"/>
          <w:sz w:val="23"/>
          <w:szCs w:val="23"/>
        </w:rPr>
      </w:pPr>
    </w:p>
    <w:p w14:paraId="24ABA879" w14:textId="77777777" w:rsidR="00FC1398" w:rsidRDefault="00FC1398" w:rsidP="00D52676">
      <w:pPr>
        <w:autoSpaceDE w:val="0"/>
        <w:autoSpaceDN w:val="0"/>
        <w:adjustRightInd w:val="0"/>
        <w:spacing w:line="360" w:lineRule="auto"/>
        <w:jc w:val="both"/>
        <w:rPr>
          <w:rFonts w:ascii="Franklin Gothic Book" w:hAnsi="Franklin Gothic Book"/>
          <w:sz w:val="23"/>
          <w:szCs w:val="23"/>
        </w:rPr>
      </w:pPr>
    </w:p>
    <w:p w14:paraId="488EBBCF" w14:textId="77777777" w:rsidR="00FC1398" w:rsidRDefault="00FC1398" w:rsidP="00D52676">
      <w:pPr>
        <w:autoSpaceDE w:val="0"/>
        <w:autoSpaceDN w:val="0"/>
        <w:adjustRightInd w:val="0"/>
        <w:spacing w:line="360" w:lineRule="auto"/>
        <w:jc w:val="both"/>
        <w:rPr>
          <w:rFonts w:ascii="Franklin Gothic Book" w:hAnsi="Franklin Gothic Book"/>
          <w:sz w:val="23"/>
          <w:szCs w:val="23"/>
        </w:rPr>
      </w:pPr>
    </w:p>
    <w:p w14:paraId="1E76F7F4" w14:textId="77777777" w:rsidR="00134BDE" w:rsidRDefault="00134BDE" w:rsidP="005F7A78">
      <w:pPr>
        <w:spacing w:after="160" w:line="259" w:lineRule="auto"/>
        <w:rPr>
          <w:rFonts w:ascii="Franklin Gothic Demi" w:eastAsia="Franklin Gothic Demi" w:hAnsi="Franklin Gothic Demi" w:cs="Franklin Gothic Demi"/>
          <w:sz w:val="23"/>
          <w:szCs w:val="23"/>
          <w:u w:val="single"/>
        </w:rPr>
      </w:pPr>
    </w:p>
    <w:p w14:paraId="557E6BCF" w14:textId="77777777" w:rsidR="00134BDE" w:rsidRDefault="00134BDE" w:rsidP="005F7A78">
      <w:pPr>
        <w:spacing w:after="160" w:line="259" w:lineRule="auto"/>
        <w:rPr>
          <w:rFonts w:ascii="Franklin Gothic Demi" w:eastAsia="Franklin Gothic Demi" w:hAnsi="Franklin Gothic Demi" w:cs="Franklin Gothic Demi"/>
          <w:sz w:val="23"/>
          <w:szCs w:val="23"/>
          <w:u w:val="single"/>
        </w:rPr>
      </w:pPr>
    </w:p>
    <w:p w14:paraId="422B7720" w14:textId="6FF1749A" w:rsidR="00DA42B7" w:rsidRDefault="00A21021" w:rsidP="005F7A78">
      <w:pPr>
        <w:spacing w:after="160" w:line="259" w:lineRule="auto"/>
        <w:rPr>
          <w:rFonts w:ascii="Franklin Gothic Demi" w:eastAsia="Franklin Gothic Demi" w:hAnsi="Franklin Gothic Demi" w:cs="Franklin Gothic Demi"/>
          <w:sz w:val="23"/>
          <w:szCs w:val="23"/>
          <w:u w:val="single"/>
        </w:rPr>
      </w:pPr>
      <w:r w:rsidRPr="00BE2FAA">
        <w:rPr>
          <w:rFonts w:ascii="Franklin Gothic Demi" w:eastAsia="Franklin Gothic Demi" w:hAnsi="Franklin Gothic Demi" w:cs="Franklin Gothic Demi"/>
          <w:sz w:val="23"/>
          <w:szCs w:val="23"/>
          <w:u w:val="single"/>
        </w:rPr>
        <w:lastRenderedPageBreak/>
        <w:t xml:space="preserve">Images and </w:t>
      </w:r>
      <w:proofErr w:type="spellStart"/>
      <w:r w:rsidRPr="00BE2FAA">
        <w:rPr>
          <w:rFonts w:ascii="Franklin Gothic Demi" w:eastAsia="Franklin Gothic Demi" w:hAnsi="Franklin Gothic Demi" w:cs="Franklin Gothic Demi"/>
          <w:sz w:val="23"/>
          <w:szCs w:val="23"/>
          <w:u w:val="single"/>
        </w:rPr>
        <w:t>captions</w:t>
      </w:r>
      <w:proofErr w:type="spellEnd"/>
      <w:r w:rsidR="00DA42B7" w:rsidRPr="00F71CA4">
        <w:rPr>
          <w:rFonts w:ascii="Franklin Gothic Demi" w:eastAsia="Franklin Gothic Demi" w:hAnsi="Franklin Gothic Demi" w:cs="Franklin Gothic Demi"/>
          <w:sz w:val="23"/>
          <w:szCs w:val="23"/>
          <w:u w:val="single"/>
        </w:rPr>
        <w:t>:</w:t>
      </w:r>
    </w:p>
    <w:p w14:paraId="623137C0" w14:textId="1B187930" w:rsidR="00B425E1" w:rsidRPr="00B425E1" w:rsidRDefault="00B425E1" w:rsidP="005F7A78">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t>0</w:t>
      </w:r>
      <w:r w:rsidRPr="00B425E1">
        <w:rPr>
          <w:rFonts w:ascii="Franklin Gothic Demi" w:eastAsia="Franklin Gothic Demi" w:hAnsi="Franklin Gothic Demi" w:cs="Franklin Gothic Demi"/>
          <w:sz w:val="23"/>
          <w:szCs w:val="23"/>
        </w:rPr>
        <w:t>.1_Kaldewei_C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w:t>
      </w:r>
      <w:r w:rsidR="0056345D">
        <w:rPr>
          <w:rFonts w:ascii="Franklin Gothic Demi" w:eastAsia="Franklin Gothic Demi" w:hAnsi="Franklin Gothic Demi" w:cs="Franklin Gothic Demi"/>
          <w:sz w:val="23"/>
          <w:szCs w:val="23"/>
        </w:rPr>
        <w:t>_Chemnitz</w:t>
      </w:r>
      <w:r w:rsidR="00A0746A">
        <w:rPr>
          <w:rFonts w:ascii="Franklin Gothic Demi" w:eastAsia="Franklin Gothic Demi" w:hAnsi="Franklin Gothic Demi" w:cs="Franklin Gothic Demi"/>
          <w:sz w:val="23"/>
          <w:szCs w:val="23"/>
        </w:rPr>
        <w:t>_Straßenansicht</w:t>
      </w:r>
    </w:p>
    <w:p w14:paraId="6AB3C819" w14:textId="77777777" w:rsidR="0056345D" w:rsidRDefault="00B425E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0858B95D" wp14:editId="674CBB07">
            <wp:extent cx="4038600" cy="6047822"/>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52757" cy="6069022"/>
                    </a:xfrm>
                    <a:prstGeom prst="rect">
                      <a:avLst/>
                    </a:prstGeom>
                    <a:noFill/>
                    <a:ln>
                      <a:noFill/>
                    </a:ln>
                  </pic:spPr>
                </pic:pic>
              </a:graphicData>
            </a:graphic>
          </wp:inline>
        </w:drawing>
      </w:r>
    </w:p>
    <w:p w14:paraId="0E105275" w14:textId="5697A6E6" w:rsidR="0056345D" w:rsidRPr="00AE05D3" w:rsidRDefault="0056345D" w:rsidP="0056345D">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Sfeffen Spitzner </w:t>
      </w:r>
    </w:p>
    <w:p w14:paraId="7518AA45" w14:textId="1D133334" w:rsidR="00134BDE" w:rsidRDefault="00A21021" w:rsidP="00CC24DA">
      <w:pPr>
        <w:spacing w:after="160" w:line="259" w:lineRule="auto"/>
        <w:rPr>
          <w:rFonts w:ascii="Franklin Gothic Book" w:hAnsi="Franklin Gothic Book"/>
          <w:sz w:val="23"/>
          <w:lang w:val="en-US" w:eastAsia="fr-CH"/>
        </w:rPr>
      </w:pPr>
      <w:r w:rsidRPr="00BE2FAA">
        <w:rPr>
          <w:rFonts w:ascii="Franklin Gothic Book" w:hAnsi="Franklin Gothic Book"/>
          <w:sz w:val="23"/>
          <w:lang w:val="en-US" w:eastAsia="fr-CH"/>
        </w:rPr>
        <w:t>The renovated Casa Rossa sets a benchmark for sustainable preservation within the urban landscape of Chemnitz</w:t>
      </w:r>
      <w:r w:rsidR="00134BDE" w:rsidRPr="00134BDE">
        <w:rPr>
          <w:rFonts w:ascii="Franklin Gothic Book" w:hAnsi="Franklin Gothic Book"/>
          <w:sz w:val="23"/>
          <w:lang w:val="en-US" w:eastAsia="fr-CH"/>
        </w:rPr>
        <w:t>.</w:t>
      </w:r>
    </w:p>
    <w:p w14:paraId="63083882" w14:textId="77777777" w:rsidR="00134BDE" w:rsidRDefault="00134BDE" w:rsidP="00CC24DA">
      <w:pPr>
        <w:spacing w:after="160" w:line="259" w:lineRule="auto"/>
        <w:rPr>
          <w:rFonts w:ascii="Franklin Gothic Book" w:hAnsi="Franklin Gothic Book"/>
          <w:sz w:val="23"/>
          <w:lang w:val="en-US" w:eastAsia="fr-CH"/>
        </w:rPr>
      </w:pPr>
    </w:p>
    <w:p w14:paraId="5E82C7F9" w14:textId="77777777" w:rsidR="00134BDE" w:rsidRDefault="00134BDE" w:rsidP="00CC24DA">
      <w:pPr>
        <w:spacing w:after="160" w:line="259" w:lineRule="auto"/>
        <w:rPr>
          <w:rFonts w:ascii="Franklin Gothic Book" w:hAnsi="Franklin Gothic Book"/>
          <w:sz w:val="23"/>
          <w:lang w:val="en-US" w:eastAsia="fr-CH"/>
        </w:rPr>
      </w:pPr>
    </w:p>
    <w:p w14:paraId="2CCCEC40" w14:textId="77777777" w:rsidR="00134BDE" w:rsidRDefault="00134BDE" w:rsidP="00CC24DA">
      <w:pPr>
        <w:spacing w:after="160" w:line="259" w:lineRule="auto"/>
        <w:rPr>
          <w:rFonts w:ascii="Franklin Gothic Book" w:hAnsi="Franklin Gothic Book"/>
          <w:sz w:val="23"/>
          <w:lang w:val="en-US" w:eastAsia="fr-CH"/>
        </w:rPr>
      </w:pPr>
    </w:p>
    <w:p w14:paraId="528EB7FC" w14:textId="77777777" w:rsidR="00134BDE" w:rsidRDefault="00134BDE" w:rsidP="00CC24DA">
      <w:pPr>
        <w:spacing w:after="160" w:line="259" w:lineRule="auto"/>
        <w:rPr>
          <w:rFonts w:ascii="Franklin Gothic Book" w:hAnsi="Franklin Gothic Book"/>
          <w:sz w:val="23"/>
          <w:lang w:val="en-US" w:eastAsia="fr-CH"/>
        </w:rPr>
      </w:pPr>
    </w:p>
    <w:p w14:paraId="096A355C" w14:textId="4C903003" w:rsidR="00CC24DA" w:rsidRPr="00134BDE" w:rsidRDefault="00CC24DA" w:rsidP="00CC24DA">
      <w:pPr>
        <w:spacing w:after="160" w:line="259" w:lineRule="auto"/>
        <w:rPr>
          <w:rFonts w:ascii="Franklin Gothic Demi" w:eastAsia="Franklin Gothic Demi" w:hAnsi="Franklin Gothic Demi" w:cs="Franklin Gothic Demi"/>
          <w:sz w:val="23"/>
          <w:szCs w:val="23"/>
        </w:rPr>
      </w:pPr>
      <w:r w:rsidRPr="00134BDE">
        <w:rPr>
          <w:rFonts w:ascii="Franklin Gothic Demi" w:eastAsia="Franklin Gothic Demi" w:hAnsi="Franklin Gothic Demi" w:cs="Franklin Gothic Demi"/>
          <w:sz w:val="23"/>
          <w:szCs w:val="23"/>
        </w:rPr>
        <w:lastRenderedPageBreak/>
        <w:t>0.2_Kaldewei_Casa_Rossa_Chemnitz</w:t>
      </w:r>
      <w:r w:rsidR="00A0746A" w:rsidRPr="00134BDE">
        <w:rPr>
          <w:rFonts w:ascii="Franklin Gothic Demi" w:eastAsia="Franklin Gothic Demi" w:hAnsi="Franklin Gothic Demi" w:cs="Franklin Gothic Demi"/>
          <w:sz w:val="23"/>
          <w:szCs w:val="23"/>
        </w:rPr>
        <w:t>_Brickloft</w:t>
      </w:r>
    </w:p>
    <w:p w14:paraId="4A8DBC79" w14:textId="77777777" w:rsidR="00CC24DA" w:rsidRDefault="00CC24DA" w:rsidP="00CC24DA">
      <w:pPr>
        <w:spacing w:after="160" w:line="259" w:lineRule="auto"/>
        <w:rPr>
          <w:rFonts w:ascii="Franklin Gothic Book" w:hAnsi="Franklin Gothic Book"/>
          <w:i/>
          <w:iCs/>
          <w:color w:val="000000"/>
          <w:sz w:val="16"/>
          <w:szCs w:val="16"/>
          <w:lang w:eastAsia="fr-CH"/>
        </w:rPr>
      </w:pPr>
      <w:r>
        <w:rPr>
          <w:rFonts w:ascii="Franklin Gothic Demi" w:eastAsia="Franklin Gothic Demi" w:hAnsi="Franklin Gothic Demi" w:cs="Franklin Gothic Demi"/>
          <w:noProof/>
          <w:sz w:val="23"/>
          <w:szCs w:val="23"/>
        </w:rPr>
        <w:drawing>
          <wp:inline distT="0" distB="0" distL="0" distR="0" wp14:anchorId="01B1988B" wp14:editId="1535AD3E">
            <wp:extent cx="4046014" cy="6069022"/>
            <wp:effectExtent l="0" t="0" r="0" b="8255"/>
            <wp:docPr id="166" name="Grafi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046014" cy="6069022"/>
                    </a:xfrm>
                    <a:prstGeom prst="rect">
                      <a:avLst/>
                    </a:prstGeom>
                    <a:noFill/>
                    <a:ln>
                      <a:noFill/>
                    </a:ln>
                  </pic:spPr>
                </pic:pic>
              </a:graphicData>
            </a:graphic>
          </wp:inline>
        </w:drawing>
      </w:r>
    </w:p>
    <w:p w14:paraId="3A8454AF" w14:textId="381F527A" w:rsidR="00CC24DA" w:rsidRPr="00AE05D3" w:rsidRDefault="00CC24DA"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bodensteiner fest </w:t>
      </w:r>
    </w:p>
    <w:p w14:paraId="1F407903" w14:textId="0E9543CD" w:rsidR="00CC24DA" w:rsidRPr="00134BDE" w:rsidRDefault="00134BDE">
      <w:pPr>
        <w:spacing w:after="160" w:line="259" w:lineRule="auto"/>
        <w:rPr>
          <w:rFonts w:ascii="Franklin Gothic Demi" w:eastAsia="Franklin Gothic Demi" w:hAnsi="Franklin Gothic Demi" w:cs="Franklin Gothic Demi"/>
          <w:sz w:val="23"/>
          <w:szCs w:val="23"/>
          <w:lang w:val="en-US"/>
        </w:rPr>
      </w:pPr>
      <w:r w:rsidRPr="00564128">
        <w:rPr>
          <w:rFonts w:ascii="Franklin Gothic Book" w:hAnsi="Franklin Gothic Book"/>
          <w:sz w:val="23"/>
          <w:lang w:val="en-US" w:eastAsia="fr-CH"/>
        </w:rPr>
        <w:t xml:space="preserve">The architects preserved the </w:t>
      </w:r>
      <w:r w:rsidR="00A21021">
        <w:rPr>
          <w:rFonts w:ascii="Franklin Gothic Book" w:hAnsi="Franklin Gothic Book"/>
          <w:sz w:val="23"/>
          <w:lang w:val="en-US" w:eastAsia="fr-CH"/>
        </w:rPr>
        <w:t>structure of the building</w:t>
      </w:r>
      <w:r w:rsidRPr="00564128">
        <w:rPr>
          <w:rFonts w:ascii="Franklin Gothic Book" w:hAnsi="Franklin Gothic Book"/>
          <w:sz w:val="23"/>
          <w:lang w:val="en-US" w:eastAsia="fr-CH"/>
        </w:rPr>
        <w:t xml:space="preserve">, emphasized its </w:t>
      </w:r>
      <w:r w:rsidR="00A21021">
        <w:rPr>
          <w:rFonts w:ascii="Franklin Gothic Book" w:hAnsi="Franklin Gothic Book"/>
          <w:sz w:val="23"/>
          <w:lang w:val="en-US" w:eastAsia="fr-CH"/>
        </w:rPr>
        <w:t>characteristic</w:t>
      </w:r>
      <w:r w:rsidR="00A21021" w:rsidRPr="00564128">
        <w:rPr>
          <w:rFonts w:ascii="Franklin Gothic Book" w:hAnsi="Franklin Gothic Book"/>
          <w:sz w:val="23"/>
          <w:lang w:val="en-US" w:eastAsia="fr-CH"/>
        </w:rPr>
        <w:t>s</w:t>
      </w:r>
      <w:r w:rsidRPr="00564128">
        <w:rPr>
          <w:rFonts w:ascii="Franklin Gothic Book" w:hAnsi="Franklin Gothic Book"/>
          <w:sz w:val="23"/>
          <w:lang w:val="en-US" w:eastAsia="fr-CH"/>
        </w:rPr>
        <w:t>, and adapted the building to modern requirements.</w:t>
      </w:r>
      <w:r w:rsidR="00CC24DA" w:rsidRPr="00134BDE">
        <w:rPr>
          <w:rFonts w:ascii="Franklin Gothic Demi" w:eastAsia="Franklin Gothic Demi" w:hAnsi="Franklin Gothic Demi" w:cs="Franklin Gothic Demi"/>
          <w:sz w:val="23"/>
          <w:szCs w:val="23"/>
          <w:lang w:val="en-US"/>
        </w:rPr>
        <w:br w:type="page"/>
      </w:r>
    </w:p>
    <w:p w14:paraId="3F953F1A" w14:textId="1BBB4BE2" w:rsidR="00CC24DA" w:rsidRPr="00B425E1"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Pr>
          <w:rFonts w:ascii="Franklin Gothic Demi" w:eastAsia="Franklin Gothic Demi" w:hAnsi="Franklin Gothic Demi" w:cs="Franklin Gothic Demi"/>
          <w:sz w:val="23"/>
          <w:szCs w:val="23"/>
        </w:rPr>
        <w:t>3</w:t>
      </w:r>
      <w:r w:rsidRPr="00B425E1">
        <w:rPr>
          <w:rFonts w:ascii="Franklin Gothic Demi" w:eastAsia="Franklin Gothic Demi" w:hAnsi="Franklin Gothic Demi" w:cs="Franklin Gothic Demi"/>
          <w:sz w:val="23"/>
          <w:szCs w:val="23"/>
        </w:rPr>
        <w:t>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_Wohnungseingang</w:t>
      </w:r>
    </w:p>
    <w:p w14:paraId="5BA298D8" w14:textId="77777777" w:rsidR="00CC24DA"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1524BEF8" wp14:editId="3DBEF57A">
            <wp:extent cx="5408809" cy="3607550"/>
            <wp:effectExtent l="0" t="0" r="1905" b="0"/>
            <wp:docPr id="162" name="Grafik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408809" cy="3607550"/>
                    </a:xfrm>
                    <a:prstGeom prst="rect">
                      <a:avLst/>
                    </a:prstGeom>
                    <a:noFill/>
                    <a:ln>
                      <a:noFill/>
                    </a:ln>
                  </pic:spPr>
                </pic:pic>
              </a:graphicData>
            </a:graphic>
          </wp:inline>
        </w:drawing>
      </w:r>
    </w:p>
    <w:p w14:paraId="07CE6C7D" w14:textId="54AEF270" w:rsidR="00CC24DA" w:rsidRPr="00AE05D3" w:rsidRDefault="00CC24DA"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Sfeffen Spitzner </w:t>
      </w:r>
    </w:p>
    <w:p w14:paraId="117836E1" w14:textId="5F306BED" w:rsidR="00CC24DA" w:rsidRPr="00134BDE" w:rsidRDefault="00134BDE">
      <w:pPr>
        <w:spacing w:after="160" w:line="259" w:lineRule="auto"/>
        <w:rPr>
          <w:rFonts w:ascii="Franklin Gothic Demi" w:eastAsia="Franklin Gothic Demi" w:hAnsi="Franklin Gothic Demi" w:cs="Franklin Gothic Demi"/>
          <w:sz w:val="23"/>
          <w:szCs w:val="23"/>
          <w:lang w:val="en-US"/>
        </w:rPr>
      </w:pPr>
      <w:r w:rsidRPr="00134BDE">
        <w:rPr>
          <w:rFonts w:ascii="Franklin Gothic Book" w:hAnsi="Franklin Gothic Book"/>
          <w:sz w:val="23"/>
          <w:lang w:val="en-US" w:eastAsia="fr-CH"/>
        </w:rPr>
        <w:t>The entrance to the Casa Rossa exemplifies a respectful approach to the Gründerzeit-era structure.</w:t>
      </w:r>
      <w:r w:rsidR="00CC24DA" w:rsidRPr="00134BDE">
        <w:rPr>
          <w:rFonts w:ascii="Franklin Gothic Demi" w:eastAsia="Franklin Gothic Demi" w:hAnsi="Franklin Gothic Demi" w:cs="Franklin Gothic Demi"/>
          <w:sz w:val="23"/>
          <w:szCs w:val="23"/>
          <w:lang w:val="en-US"/>
        </w:rPr>
        <w:br w:type="page"/>
      </w:r>
    </w:p>
    <w:p w14:paraId="564883EA" w14:textId="188D63C8" w:rsidR="00CC24DA" w:rsidRPr="00B425E1"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Pr>
          <w:rFonts w:ascii="Franklin Gothic Demi" w:eastAsia="Franklin Gothic Demi" w:hAnsi="Franklin Gothic Demi" w:cs="Franklin Gothic Demi"/>
          <w:sz w:val="23"/>
          <w:szCs w:val="23"/>
        </w:rPr>
        <w:t>4</w:t>
      </w:r>
      <w:r w:rsidRPr="00B425E1">
        <w:rPr>
          <w:rFonts w:ascii="Franklin Gothic Demi" w:eastAsia="Franklin Gothic Demi" w:hAnsi="Franklin Gothic Demi" w:cs="Franklin Gothic Demi"/>
          <w:sz w:val="23"/>
          <w:szCs w:val="23"/>
        </w:rPr>
        <w:t>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_Maisonette</w:t>
      </w:r>
    </w:p>
    <w:p w14:paraId="36F999D3" w14:textId="77777777" w:rsidR="00CC24DA"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2A841244" wp14:editId="27BD8DBA">
            <wp:extent cx="5398038" cy="3600450"/>
            <wp:effectExtent l="0" t="0" r="0" b="0"/>
            <wp:docPr id="163" name="Grafi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411325" cy="3609313"/>
                    </a:xfrm>
                    <a:prstGeom prst="rect">
                      <a:avLst/>
                    </a:prstGeom>
                    <a:noFill/>
                    <a:ln>
                      <a:noFill/>
                    </a:ln>
                  </pic:spPr>
                </pic:pic>
              </a:graphicData>
            </a:graphic>
          </wp:inline>
        </w:drawing>
      </w:r>
    </w:p>
    <w:p w14:paraId="208F0A1F" w14:textId="69D91AFF" w:rsidR="00CC24DA" w:rsidRPr="00AE05D3" w:rsidRDefault="00CC24DA"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Sfeffen Spitzner </w:t>
      </w:r>
    </w:p>
    <w:p w14:paraId="0B117253" w14:textId="0F56C0DB" w:rsidR="001A0A23" w:rsidRPr="00134BDE" w:rsidRDefault="00134BDE" w:rsidP="001A0A23">
      <w:pPr>
        <w:pBdr>
          <w:top w:val="nil"/>
          <w:left w:val="nil"/>
          <w:bottom w:val="nil"/>
          <w:right w:val="nil"/>
          <w:between w:val="nil"/>
        </w:pBdr>
        <w:spacing w:line="360" w:lineRule="auto"/>
        <w:jc w:val="both"/>
        <w:rPr>
          <w:rFonts w:ascii="Franklin Gothic Book" w:eastAsia="Libre Franklin" w:hAnsi="Franklin Gothic Book" w:cs="Libre Franklin"/>
          <w:sz w:val="23"/>
          <w:szCs w:val="23"/>
          <w:lang w:val="en-US" w:eastAsia="fr-CH"/>
        </w:rPr>
      </w:pPr>
      <w:r w:rsidRPr="00134BDE">
        <w:rPr>
          <w:rFonts w:ascii="Franklin Gothic Book" w:hAnsi="Franklin Gothic Book"/>
          <w:sz w:val="23"/>
          <w:lang w:val="en-US" w:eastAsia="fr-CH"/>
        </w:rPr>
        <w:t xml:space="preserve">The duplex apartment reflects the central goal of the project – to preserve the existing structure, highlight its </w:t>
      </w:r>
      <w:r w:rsidR="00A21021">
        <w:rPr>
          <w:rFonts w:ascii="Franklin Gothic Book" w:hAnsi="Franklin Gothic Book"/>
          <w:sz w:val="23"/>
          <w:lang w:val="en-US" w:eastAsia="fr-CH"/>
        </w:rPr>
        <w:t>characteristics</w:t>
      </w:r>
      <w:r w:rsidRPr="00134BDE">
        <w:rPr>
          <w:rFonts w:ascii="Franklin Gothic Book" w:hAnsi="Franklin Gothic Book"/>
          <w:sz w:val="23"/>
          <w:lang w:val="en-US" w:eastAsia="fr-CH"/>
        </w:rPr>
        <w:t>, and design it in a contemporary way.</w:t>
      </w:r>
    </w:p>
    <w:p w14:paraId="48EDA431" w14:textId="77777777" w:rsidR="001A0A23" w:rsidRPr="00134BDE" w:rsidRDefault="001A0A23"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p>
    <w:p w14:paraId="3007F01B" w14:textId="621CFF81" w:rsidR="00CC24DA" w:rsidRPr="00B52BDD" w:rsidRDefault="00CC24DA" w:rsidP="00CC24DA">
      <w:pPr>
        <w:spacing w:after="160" w:line="259" w:lineRule="auto"/>
        <w:rPr>
          <w:rFonts w:ascii="Franklin Gothic Book" w:eastAsia="Libre Franklin" w:hAnsi="Franklin Gothic Book" w:cs="Libre Franklin"/>
          <w:i/>
          <w:iCs/>
          <w:color w:val="000000"/>
          <w:sz w:val="16"/>
          <w:szCs w:val="16"/>
          <w:lang w:eastAsia="fr-CH"/>
        </w:rPr>
      </w:pPr>
      <w:r w:rsidRPr="00134BDE">
        <w:rPr>
          <w:rFonts w:ascii="Franklin Gothic Book" w:eastAsia="Libre Franklin" w:hAnsi="Franklin Gothic Book" w:cs="Libre Franklin"/>
          <w:i/>
          <w:iCs/>
          <w:color w:val="000000"/>
          <w:sz w:val="16"/>
          <w:szCs w:val="16"/>
          <w:lang w:val="en-US" w:eastAsia="fr-CH"/>
        </w:rPr>
        <w:br w:type="page"/>
      </w:r>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Pr>
          <w:rFonts w:ascii="Franklin Gothic Demi" w:eastAsia="Franklin Gothic Demi" w:hAnsi="Franklin Gothic Demi" w:cs="Franklin Gothic Demi"/>
          <w:sz w:val="23"/>
          <w:szCs w:val="23"/>
        </w:rPr>
        <w:t>5</w:t>
      </w:r>
      <w:r w:rsidRPr="00B425E1">
        <w:rPr>
          <w:rFonts w:ascii="Franklin Gothic Demi" w:eastAsia="Franklin Gothic Demi" w:hAnsi="Franklin Gothic Demi" w:cs="Franklin Gothic Demi"/>
          <w:sz w:val="23"/>
          <w:szCs w:val="23"/>
        </w:rPr>
        <w:t>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_Brickloft</w:t>
      </w:r>
    </w:p>
    <w:p w14:paraId="3B92F92D" w14:textId="77777777" w:rsidR="00CC24DA"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67A0EBC1" wp14:editId="23814ACB">
            <wp:extent cx="4045989" cy="60656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045989" cy="6065600"/>
                    </a:xfrm>
                    <a:prstGeom prst="rect">
                      <a:avLst/>
                    </a:prstGeom>
                    <a:noFill/>
                    <a:ln>
                      <a:noFill/>
                    </a:ln>
                  </pic:spPr>
                </pic:pic>
              </a:graphicData>
            </a:graphic>
          </wp:inline>
        </w:drawing>
      </w:r>
    </w:p>
    <w:p w14:paraId="106E0420" w14:textId="58A3EA39" w:rsidR="00CC24DA" w:rsidRPr="00BE2FAA" w:rsidRDefault="00CC24DA"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proofErr w:type="spellStart"/>
      <w:r w:rsidRPr="00BE2FAA">
        <w:rPr>
          <w:rFonts w:ascii="Franklin Gothic Book" w:eastAsia="Libre Franklin" w:hAnsi="Franklin Gothic Book" w:cs="Libre Franklin"/>
          <w:i/>
          <w:iCs/>
          <w:color w:val="000000"/>
          <w:sz w:val="16"/>
          <w:szCs w:val="16"/>
          <w:lang w:val="en-US" w:eastAsia="fr-CH"/>
        </w:rPr>
        <w:t>Foto</w:t>
      </w:r>
      <w:proofErr w:type="spellEnd"/>
      <w:r w:rsidRPr="00BE2FAA">
        <w:rPr>
          <w:rFonts w:ascii="Franklin Gothic Book" w:eastAsia="Libre Franklin" w:hAnsi="Franklin Gothic Book" w:cs="Libre Franklin"/>
          <w:i/>
          <w:iCs/>
          <w:color w:val="000000"/>
          <w:sz w:val="16"/>
          <w:szCs w:val="16"/>
          <w:lang w:val="en-US" w:eastAsia="fr-CH"/>
        </w:rPr>
        <w:t xml:space="preserve">: </w:t>
      </w:r>
      <w:proofErr w:type="spellStart"/>
      <w:r w:rsidRPr="00BE2FAA">
        <w:rPr>
          <w:rFonts w:ascii="Franklin Gothic Book" w:eastAsia="Libre Franklin" w:hAnsi="Franklin Gothic Book" w:cs="Libre Franklin"/>
          <w:i/>
          <w:iCs/>
          <w:color w:val="000000"/>
          <w:sz w:val="16"/>
          <w:szCs w:val="16"/>
          <w:lang w:val="en-US" w:eastAsia="fr-CH"/>
        </w:rPr>
        <w:t>Sfeffen</w:t>
      </w:r>
      <w:proofErr w:type="spellEnd"/>
      <w:r w:rsidRPr="00BE2FAA">
        <w:rPr>
          <w:rFonts w:ascii="Franklin Gothic Book" w:eastAsia="Libre Franklin" w:hAnsi="Franklin Gothic Book" w:cs="Libre Franklin"/>
          <w:i/>
          <w:iCs/>
          <w:color w:val="000000"/>
          <w:sz w:val="16"/>
          <w:szCs w:val="16"/>
          <w:lang w:val="en-US" w:eastAsia="fr-CH"/>
        </w:rPr>
        <w:t xml:space="preserve"> </w:t>
      </w:r>
      <w:proofErr w:type="spellStart"/>
      <w:r w:rsidRPr="00BE2FAA">
        <w:rPr>
          <w:rFonts w:ascii="Franklin Gothic Book" w:eastAsia="Libre Franklin" w:hAnsi="Franklin Gothic Book" w:cs="Libre Franklin"/>
          <w:i/>
          <w:iCs/>
          <w:color w:val="000000"/>
          <w:sz w:val="16"/>
          <w:szCs w:val="16"/>
          <w:lang w:val="en-US" w:eastAsia="fr-CH"/>
        </w:rPr>
        <w:t>Spitzner</w:t>
      </w:r>
      <w:proofErr w:type="spellEnd"/>
      <w:r w:rsidRPr="00BE2FAA">
        <w:rPr>
          <w:rFonts w:ascii="Franklin Gothic Book" w:eastAsia="Libre Franklin" w:hAnsi="Franklin Gothic Book" w:cs="Libre Franklin"/>
          <w:i/>
          <w:iCs/>
          <w:color w:val="000000"/>
          <w:sz w:val="16"/>
          <w:szCs w:val="16"/>
          <w:lang w:val="en-US" w:eastAsia="fr-CH"/>
        </w:rPr>
        <w:t xml:space="preserve"> </w:t>
      </w:r>
    </w:p>
    <w:p w14:paraId="6721C7FB" w14:textId="1A37C217" w:rsidR="00CC24DA" w:rsidRPr="00134BDE" w:rsidRDefault="00134BDE" w:rsidP="00CC24DA">
      <w:pPr>
        <w:spacing w:after="160" w:line="259" w:lineRule="auto"/>
        <w:rPr>
          <w:rFonts w:ascii="Franklin Gothic Demi" w:eastAsia="Franklin Gothic Demi" w:hAnsi="Franklin Gothic Demi" w:cs="Franklin Gothic Demi"/>
          <w:sz w:val="23"/>
          <w:szCs w:val="23"/>
          <w:lang w:val="en-US"/>
        </w:rPr>
      </w:pPr>
      <w:r w:rsidRPr="00134BDE">
        <w:rPr>
          <w:rFonts w:ascii="Franklin Gothic Book" w:hAnsi="Franklin Gothic Book"/>
          <w:sz w:val="23"/>
          <w:lang w:val="en-US" w:eastAsia="fr-CH"/>
        </w:rPr>
        <w:t>Light-filled rooms in the Brickloft open up views to the outside and skillfully combine the charm of the old building with contemporary design.</w:t>
      </w:r>
    </w:p>
    <w:p w14:paraId="1601E8B0" w14:textId="77777777" w:rsidR="00CC24DA" w:rsidRPr="00134BDE" w:rsidRDefault="00CC24DA" w:rsidP="00CC24DA">
      <w:pPr>
        <w:spacing w:before="100" w:beforeAutospacing="1" w:after="100" w:afterAutospacing="1"/>
        <w:rPr>
          <w:rFonts w:ascii="Franklin Gothic Book" w:hAnsi="Franklin Gothic Book"/>
          <w:i/>
          <w:iCs/>
          <w:color w:val="000000"/>
          <w:sz w:val="16"/>
          <w:szCs w:val="16"/>
          <w:lang w:val="en-US" w:eastAsia="fr-CH"/>
        </w:rPr>
      </w:pPr>
    </w:p>
    <w:p w14:paraId="644C0974" w14:textId="5BABD85B" w:rsidR="005F3C96" w:rsidRPr="00134BDE" w:rsidRDefault="00CC24DA">
      <w:pPr>
        <w:spacing w:after="160" w:line="259" w:lineRule="auto"/>
        <w:rPr>
          <w:rFonts w:ascii="Franklin Gothic Demi" w:eastAsia="Franklin Gothic Demi" w:hAnsi="Franklin Gothic Demi" w:cs="Franklin Gothic Demi"/>
          <w:sz w:val="23"/>
          <w:szCs w:val="23"/>
          <w:lang w:val="en-US"/>
        </w:rPr>
      </w:pPr>
      <w:r w:rsidRPr="00134BDE">
        <w:rPr>
          <w:rFonts w:ascii="Franklin Gothic Demi" w:eastAsia="Franklin Gothic Demi" w:hAnsi="Franklin Gothic Demi" w:cs="Franklin Gothic Demi"/>
          <w:sz w:val="23"/>
          <w:szCs w:val="23"/>
          <w:lang w:val="en-US"/>
        </w:rPr>
        <w:br w:type="page"/>
      </w:r>
    </w:p>
    <w:p w14:paraId="743734A5" w14:textId="6D584FEF" w:rsidR="005F3C96" w:rsidRPr="00580314" w:rsidRDefault="005F3C96" w:rsidP="0056345D">
      <w:pPr>
        <w:spacing w:after="160" w:line="259" w:lineRule="auto"/>
        <w:rPr>
          <w:rFonts w:ascii="Franklin Gothic Demi" w:eastAsia="Franklin Gothic Demi" w:hAnsi="Franklin Gothic Demi" w:cs="Franklin Gothic Demi"/>
          <w:sz w:val="23"/>
          <w:szCs w:val="23"/>
          <w:lang w:val="en-US"/>
        </w:rPr>
      </w:pPr>
      <w:r w:rsidRPr="00580314">
        <w:rPr>
          <w:rFonts w:ascii="Franklin Gothic Demi" w:eastAsia="Franklin Gothic Demi" w:hAnsi="Franklin Gothic Demi" w:cs="Franklin Gothic Demi"/>
          <w:sz w:val="23"/>
          <w:szCs w:val="23"/>
          <w:lang w:val="en-US"/>
        </w:rPr>
        <w:lastRenderedPageBreak/>
        <w:t>0.</w:t>
      </w:r>
      <w:r w:rsidR="00CC24DA" w:rsidRPr="00580314">
        <w:rPr>
          <w:rFonts w:ascii="Franklin Gothic Demi" w:eastAsia="Franklin Gothic Demi" w:hAnsi="Franklin Gothic Demi" w:cs="Franklin Gothic Demi"/>
          <w:sz w:val="23"/>
          <w:szCs w:val="23"/>
          <w:lang w:val="en-US"/>
        </w:rPr>
        <w:t>6</w:t>
      </w:r>
      <w:r w:rsidRPr="00580314">
        <w:rPr>
          <w:rFonts w:ascii="Franklin Gothic Demi" w:eastAsia="Franklin Gothic Demi" w:hAnsi="Franklin Gothic Demi" w:cs="Franklin Gothic Demi"/>
          <w:sz w:val="23"/>
          <w:szCs w:val="23"/>
          <w:lang w:val="en-US"/>
        </w:rPr>
        <w:t>_Kaldewei_Casa_Rossa_Chemnitz</w:t>
      </w:r>
      <w:r w:rsidR="00A0746A" w:rsidRPr="00580314">
        <w:rPr>
          <w:rFonts w:ascii="Franklin Gothic Demi" w:eastAsia="Franklin Gothic Demi" w:hAnsi="Franklin Gothic Demi" w:cs="Franklin Gothic Demi"/>
          <w:sz w:val="23"/>
          <w:szCs w:val="23"/>
          <w:lang w:val="en-US"/>
        </w:rPr>
        <w:t>_Wannenbad_Classic_Duo_Oval</w:t>
      </w:r>
    </w:p>
    <w:p w14:paraId="1D0604F2" w14:textId="4E5DE3F5" w:rsidR="0056345D" w:rsidRDefault="005F3C96" w:rsidP="0056345D">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02FF0872" wp14:editId="0E2A755B">
            <wp:extent cx="4046014" cy="606560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046014" cy="6065600"/>
                    </a:xfrm>
                    <a:prstGeom prst="rect">
                      <a:avLst/>
                    </a:prstGeom>
                    <a:noFill/>
                    <a:ln>
                      <a:noFill/>
                    </a:ln>
                  </pic:spPr>
                </pic:pic>
              </a:graphicData>
            </a:graphic>
          </wp:inline>
        </w:drawing>
      </w:r>
    </w:p>
    <w:p w14:paraId="0AF881CC" w14:textId="7154ADFE" w:rsidR="0056345D" w:rsidRPr="00AE05D3" w:rsidRDefault="0056345D" w:rsidP="0056345D">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Sfeffen Spitzner </w:t>
      </w:r>
    </w:p>
    <w:p w14:paraId="0690B084" w14:textId="167D546E" w:rsidR="0056345D" w:rsidRPr="00134BDE" w:rsidRDefault="00134BDE">
      <w:pPr>
        <w:spacing w:after="160" w:line="259" w:lineRule="auto"/>
        <w:rPr>
          <w:rFonts w:ascii="Franklin Gothic Book" w:hAnsi="Franklin Gothic Book"/>
          <w:i/>
          <w:iCs/>
          <w:color w:val="000000"/>
          <w:sz w:val="16"/>
          <w:szCs w:val="16"/>
          <w:lang w:val="en-US" w:eastAsia="fr-CH"/>
        </w:rPr>
      </w:pPr>
      <w:r w:rsidRPr="00134BDE">
        <w:rPr>
          <w:rFonts w:ascii="Franklin Gothic Book" w:hAnsi="Franklin Gothic Book"/>
          <w:sz w:val="23"/>
          <w:lang w:val="en-US" w:eastAsia="fr-CH"/>
        </w:rPr>
        <w:t>The new bathrooms feature the Classic Duo Oval bathtubs by Kaldewei, made from recyclable steel enamel, adding stylish and sustainable accents.</w:t>
      </w:r>
      <w:r w:rsidR="0056345D" w:rsidRPr="00134BDE">
        <w:rPr>
          <w:rFonts w:ascii="Franklin Gothic Book" w:hAnsi="Franklin Gothic Book"/>
          <w:i/>
          <w:iCs/>
          <w:color w:val="000000"/>
          <w:sz w:val="16"/>
          <w:szCs w:val="16"/>
          <w:lang w:val="en-US" w:eastAsia="fr-CH"/>
        </w:rPr>
        <w:br w:type="page"/>
      </w:r>
    </w:p>
    <w:p w14:paraId="2B915D0D" w14:textId="32C223BB" w:rsidR="0056345D" w:rsidRPr="00B425E1" w:rsidRDefault="0056345D" w:rsidP="0056345D">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sidR="00CC24DA">
        <w:rPr>
          <w:rFonts w:ascii="Franklin Gothic Demi" w:eastAsia="Franklin Gothic Demi" w:hAnsi="Franklin Gothic Demi" w:cs="Franklin Gothic Demi"/>
          <w:sz w:val="23"/>
          <w:szCs w:val="23"/>
        </w:rPr>
        <w:t>7</w:t>
      </w:r>
      <w:r w:rsidRPr="00B425E1">
        <w:rPr>
          <w:rFonts w:ascii="Franklin Gothic Demi" w:eastAsia="Franklin Gothic Demi" w:hAnsi="Franklin Gothic Demi" w:cs="Franklin Gothic Demi"/>
          <w:sz w:val="23"/>
          <w:szCs w:val="23"/>
        </w:rPr>
        <w:t>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_Ahornblick</w:t>
      </w:r>
    </w:p>
    <w:p w14:paraId="02AB81B6" w14:textId="1814D55B" w:rsidR="0056345D" w:rsidRDefault="005F3C96" w:rsidP="0056345D">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7249C88A" wp14:editId="73E0A732">
            <wp:extent cx="4810066" cy="3185837"/>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810066" cy="3185837"/>
                    </a:xfrm>
                    <a:prstGeom prst="rect">
                      <a:avLst/>
                    </a:prstGeom>
                    <a:noFill/>
                    <a:ln>
                      <a:noFill/>
                    </a:ln>
                  </pic:spPr>
                </pic:pic>
              </a:graphicData>
            </a:graphic>
          </wp:inline>
        </w:drawing>
      </w:r>
    </w:p>
    <w:p w14:paraId="089BC942" w14:textId="03161431" w:rsidR="0056345D" w:rsidRPr="00AE05D3" w:rsidRDefault="0056345D" w:rsidP="0056345D">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w:t>
      </w:r>
      <w:r w:rsidR="00CC24DA" w:rsidRPr="00AE05D3">
        <w:rPr>
          <w:rFonts w:ascii="Franklin Gothic Book" w:eastAsia="Libre Franklin" w:hAnsi="Franklin Gothic Book" w:cs="Libre Franklin"/>
          <w:i/>
          <w:iCs/>
          <w:color w:val="000000"/>
          <w:sz w:val="16"/>
          <w:szCs w:val="16"/>
          <w:lang w:val="en-US" w:eastAsia="fr-CH"/>
        </w:rPr>
        <w:t>bodensteiner fest</w:t>
      </w:r>
      <w:r w:rsidRPr="00AE05D3">
        <w:rPr>
          <w:rFonts w:ascii="Franklin Gothic Book" w:eastAsia="Libre Franklin" w:hAnsi="Franklin Gothic Book" w:cs="Libre Franklin"/>
          <w:i/>
          <w:iCs/>
          <w:color w:val="000000"/>
          <w:sz w:val="16"/>
          <w:szCs w:val="16"/>
          <w:lang w:val="en-US" w:eastAsia="fr-CH"/>
        </w:rPr>
        <w:t xml:space="preserve"> </w:t>
      </w:r>
    </w:p>
    <w:p w14:paraId="1106D486" w14:textId="53318B7D" w:rsidR="0056345D" w:rsidRPr="00134BDE" w:rsidRDefault="00134BDE">
      <w:pPr>
        <w:spacing w:after="160" w:line="259" w:lineRule="auto"/>
        <w:rPr>
          <w:rFonts w:ascii="Franklin Gothic Book" w:hAnsi="Franklin Gothic Book"/>
          <w:i/>
          <w:iCs/>
          <w:color w:val="000000"/>
          <w:sz w:val="16"/>
          <w:szCs w:val="16"/>
          <w:lang w:val="en-US" w:eastAsia="fr-CH"/>
        </w:rPr>
      </w:pPr>
      <w:r w:rsidRPr="00134BDE">
        <w:rPr>
          <w:rFonts w:ascii="Franklin Gothic Book" w:hAnsi="Franklin Gothic Book"/>
          <w:sz w:val="23"/>
          <w:lang w:val="en-US" w:eastAsia="fr-CH"/>
        </w:rPr>
        <w:t>Floor-to-ceiling windows offer a view of the greenery while bathing – creating a spa-like atmosphere right in the heart of the city.</w:t>
      </w:r>
      <w:r w:rsidR="0056345D" w:rsidRPr="00134BDE">
        <w:rPr>
          <w:rFonts w:ascii="Franklin Gothic Book" w:hAnsi="Franklin Gothic Book"/>
          <w:i/>
          <w:iCs/>
          <w:color w:val="000000"/>
          <w:sz w:val="16"/>
          <w:szCs w:val="16"/>
          <w:lang w:val="en-US" w:eastAsia="fr-CH"/>
        </w:rPr>
        <w:br w:type="page"/>
      </w:r>
    </w:p>
    <w:p w14:paraId="3853DACD" w14:textId="1C1C8612" w:rsidR="00CC24DA" w:rsidRPr="00CC24DA" w:rsidRDefault="00CC24DA" w:rsidP="00CC24DA">
      <w:pPr>
        <w:spacing w:after="160" w:line="259" w:lineRule="auto"/>
        <w:rPr>
          <w:rFonts w:ascii="Franklin Gothic Book" w:hAnsi="Franklin Gothic Book"/>
          <w:i/>
          <w:iCs/>
          <w:color w:val="000000"/>
          <w:sz w:val="16"/>
          <w:szCs w:val="16"/>
          <w:lang w:eastAsia="fr-CH"/>
        </w:rPr>
      </w:pPr>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Pr>
          <w:rFonts w:ascii="Franklin Gothic Demi" w:eastAsia="Franklin Gothic Demi" w:hAnsi="Franklin Gothic Demi" w:cs="Franklin Gothic Demi"/>
          <w:sz w:val="23"/>
          <w:szCs w:val="23"/>
        </w:rPr>
        <w:t>8</w:t>
      </w:r>
      <w:r w:rsidRPr="00B425E1">
        <w:rPr>
          <w:rFonts w:ascii="Franklin Gothic Demi" w:eastAsia="Franklin Gothic Demi" w:hAnsi="Franklin Gothic Demi" w:cs="Franklin Gothic Demi"/>
          <w:sz w:val="23"/>
          <w:szCs w:val="23"/>
        </w:rPr>
        <w:t>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w:t>
      </w:r>
      <w:r w:rsidR="001D427D">
        <w:rPr>
          <w:rFonts w:ascii="Franklin Gothic Demi" w:eastAsia="Franklin Gothic Demi" w:hAnsi="Franklin Gothic Demi" w:cs="Franklin Gothic Demi"/>
          <w:sz w:val="23"/>
          <w:szCs w:val="23"/>
        </w:rPr>
        <w:t>Wannenb</w:t>
      </w:r>
      <w:r w:rsidR="00A0746A">
        <w:rPr>
          <w:rFonts w:ascii="Franklin Gothic Demi" w:eastAsia="Franklin Gothic Demi" w:hAnsi="Franklin Gothic Demi" w:cs="Franklin Gothic Demi"/>
          <w:sz w:val="23"/>
          <w:szCs w:val="23"/>
        </w:rPr>
        <w:t>ad</w:t>
      </w:r>
    </w:p>
    <w:p w14:paraId="03FDCB95" w14:textId="77777777" w:rsidR="00CC24DA"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2260DF15" wp14:editId="795AF4D4">
            <wp:extent cx="5411325" cy="3607550"/>
            <wp:effectExtent l="0" t="0" r="0" b="0"/>
            <wp:docPr id="164" name="Grafik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411325" cy="3607550"/>
                    </a:xfrm>
                    <a:prstGeom prst="rect">
                      <a:avLst/>
                    </a:prstGeom>
                    <a:noFill/>
                    <a:ln>
                      <a:noFill/>
                    </a:ln>
                  </pic:spPr>
                </pic:pic>
              </a:graphicData>
            </a:graphic>
          </wp:inline>
        </w:drawing>
      </w:r>
    </w:p>
    <w:p w14:paraId="3A77D631" w14:textId="5C8B915E" w:rsidR="00CC24DA" w:rsidRPr="00AE05D3" w:rsidRDefault="00CC24DA"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Leonie Fest </w:t>
      </w:r>
    </w:p>
    <w:p w14:paraId="239A2AEC" w14:textId="26CB0382" w:rsidR="0056345D" w:rsidRPr="00134BDE" w:rsidRDefault="00134BDE">
      <w:pPr>
        <w:spacing w:after="160" w:line="259" w:lineRule="auto"/>
        <w:rPr>
          <w:rFonts w:ascii="Franklin Gothic Demi" w:eastAsia="Franklin Gothic Demi" w:hAnsi="Franklin Gothic Demi" w:cs="Franklin Gothic Demi"/>
          <w:sz w:val="23"/>
          <w:szCs w:val="23"/>
          <w:lang w:val="en-US"/>
        </w:rPr>
      </w:pPr>
      <w:r w:rsidRPr="00134BDE">
        <w:rPr>
          <w:rFonts w:ascii="Franklin Gothic Book" w:hAnsi="Franklin Gothic Book"/>
          <w:sz w:val="23"/>
          <w:lang w:val="en-US" w:eastAsia="fr-CH"/>
        </w:rPr>
        <w:t>The Classic Duo Oval by Kaldewei integrates harmoniously into the modern bathroom concept, combining elegant design with sustainable material quality.</w:t>
      </w:r>
      <w:r w:rsidR="0056345D" w:rsidRPr="00134BDE">
        <w:rPr>
          <w:rFonts w:ascii="Franklin Gothic Demi" w:eastAsia="Franklin Gothic Demi" w:hAnsi="Franklin Gothic Demi" w:cs="Franklin Gothic Demi"/>
          <w:sz w:val="23"/>
          <w:szCs w:val="23"/>
          <w:lang w:val="en-US"/>
        </w:rPr>
        <w:br w:type="page"/>
      </w:r>
    </w:p>
    <w:p w14:paraId="43970F8C" w14:textId="27248573" w:rsidR="0056345D" w:rsidRPr="00B425E1" w:rsidRDefault="00CC24DA" w:rsidP="0056345D">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0.9</w:t>
      </w:r>
      <w:r w:rsidR="0056345D" w:rsidRPr="00B425E1">
        <w:rPr>
          <w:rFonts w:ascii="Franklin Gothic Demi" w:eastAsia="Franklin Gothic Demi" w:hAnsi="Franklin Gothic Demi" w:cs="Franklin Gothic Demi"/>
          <w:sz w:val="23"/>
          <w:szCs w:val="23"/>
        </w:rPr>
        <w:t>_Kaldewei_C</w:t>
      </w:r>
      <w:r w:rsidR="0056345D">
        <w:rPr>
          <w:rFonts w:ascii="Franklin Gothic Demi" w:eastAsia="Franklin Gothic Demi" w:hAnsi="Franklin Gothic Demi" w:cs="Franklin Gothic Demi"/>
          <w:sz w:val="23"/>
          <w:szCs w:val="23"/>
        </w:rPr>
        <w:t>asa</w:t>
      </w:r>
      <w:r w:rsidR="0056345D" w:rsidRPr="00B425E1">
        <w:rPr>
          <w:rFonts w:ascii="Franklin Gothic Demi" w:eastAsia="Franklin Gothic Demi" w:hAnsi="Franklin Gothic Demi" w:cs="Franklin Gothic Demi"/>
          <w:sz w:val="23"/>
          <w:szCs w:val="23"/>
        </w:rPr>
        <w:t>_</w:t>
      </w:r>
      <w:r w:rsidR="0056345D">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_Flur</w:t>
      </w:r>
    </w:p>
    <w:p w14:paraId="153C4D05" w14:textId="5D9860DB" w:rsidR="0056345D" w:rsidRDefault="005F3C96" w:rsidP="0056345D">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39C88F12" wp14:editId="72ACFE86">
            <wp:extent cx="5411325" cy="3584124"/>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411325" cy="3584124"/>
                    </a:xfrm>
                    <a:prstGeom prst="rect">
                      <a:avLst/>
                    </a:prstGeom>
                    <a:noFill/>
                    <a:ln>
                      <a:noFill/>
                    </a:ln>
                  </pic:spPr>
                </pic:pic>
              </a:graphicData>
            </a:graphic>
          </wp:inline>
        </w:drawing>
      </w:r>
    </w:p>
    <w:p w14:paraId="45638684" w14:textId="2736B42D" w:rsidR="00CC24DA" w:rsidRPr="00AE05D3" w:rsidRDefault="0056345D" w:rsidP="0056345D">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w:t>
      </w:r>
      <w:r w:rsidR="00CC24DA" w:rsidRPr="00AE05D3">
        <w:rPr>
          <w:rFonts w:ascii="Franklin Gothic Book" w:eastAsia="Libre Franklin" w:hAnsi="Franklin Gothic Book" w:cs="Libre Franklin"/>
          <w:i/>
          <w:iCs/>
          <w:color w:val="000000"/>
          <w:sz w:val="16"/>
          <w:szCs w:val="16"/>
          <w:lang w:val="en-US" w:eastAsia="fr-CH"/>
        </w:rPr>
        <w:t>bodensteiner fest</w:t>
      </w:r>
      <w:r w:rsidRPr="00AE05D3">
        <w:rPr>
          <w:rFonts w:ascii="Franklin Gothic Book" w:eastAsia="Libre Franklin" w:hAnsi="Franklin Gothic Book" w:cs="Libre Franklin"/>
          <w:i/>
          <w:iCs/>
          <w:color w:val="000000"/>
          <w:sz w:val="16"/>
          <w:szCs w:val="16"/>
          <w:lang w:val="en-US" w:eastAsia="fr-CH"/>
        </w:rPr>
        <w:t xml:space="preserve"> </w:t>
      </w:r>
    </w:p>
    <w:p w14:paraId="78AAE82D" w14:textId="066DD29E" w:rsidR="001A0A23" w:rsidRPr="00134BDE" w:rsidRDefault="00134BDE" w:rsidP="0056345D">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134BDE">
        <w:rPr>
          <w:rFonts w:ascii="Franklin Gothic Book" w:hAnsi="Franklin Gothic Book"/>
          <w:sz w:val="23"/>
          <w:lang w:val="en-US" w:eastAsia="fr-CH"/>
        </w:rPr>
        <w:t>The renovated hallway connects historical elements with contemporary design.</w:t>
      </w:r>
    </w:p>
    <w:p w14:paraId="1CD5D4DC" w14:textId="1081DFB3" w:rsidR="00CC24DA" w:rsidRPr="00DF03B8" w:rsidRDefault="00CC24DA" w:rsidP="00CC24DA">
      <w:pPr>
        <w:spacing w:after="160" w:line="259" w:lineRule="auto"/>
        <w:rPr>
          <w:rFonts w:ascii="Franklin Gothic Book" w:eastAsia="Libre Franklin" w:hAnsi="Franklin Gothic Book" w:cs="Libre Franklin"/>
          <w:i/>
          <w:iCs/>
          <w:color w:val="000000"/>
          <w:sz w:val="16"/>
          <w:szCs w:val="16"/>
          <w:lang w:eastAsia="fr-CH"/>
        </w:rPr>
      </w:pPr>
      <w:r w:rsidRPr="00134BDE">
        <w:rPr>
          <w:rFonts w:ascii="Franklin Gothic Book" w:eastAsia="Libre Franklin" w:hAnsi="Franklin Gothic Book" w:cs="Libre Franklin"/>
          <w:i/>
          <w:iCs/>
          <w:color w:val="000000"/>
          <w:sz w:val="16"/>
          <w:szCs w:val="16"/>
          <w:lang w:val="en-US" w:eastAsia="fr-CH"/>
        </w:rPr>
        <w:br w:type="page"/>
      </w:r>
      <w:r>
        <w:rPr>
          <w:rFonts w:ascii="Franklin Gothic Demi" w:eastAsia="Franklin Gothic Demi" w:hAnsi="Franklin Gothic Demi" w:cs="Franklin Gothic Demi"/>
          <w:sz w:val="23"/>
          <w:szCs w:val="23"/>
        </w:rPr>
        <w:lastRenderedPageBreak/>
        <w:t>10</w:t>
      </w:r>
      <w:r w:rsidRPr="00B425E1">
        <w:rPr>
          <w:rFonts w:ascii="Franklin Gothic Demi" w:eastAsia="Franklin Gothic Demi" w:hAnsi="Franklin Gothic Demi" w:cs="Franklin Gothic Demi"/>
          <w:sz w:val="23"/>
          <w:szCs w:val="23"/>
        </w:rPr>
        <w:t>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_Bestandstüren</w:t>
      </w:r>
    </w:p>
    <w:p w14:paraId="5253CE31" w14:textId="77777777" w:rsidR="00CC24DA"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282D9306" wp14:editId="776E1BED">
            <wp:extent cx="4016660" cy="6065600"/>
            <wp:effectExtent l="0" t="0" r="3175" b="0"/>
            <wp:docPr id="165" name="Grafik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016660" cy="6065600"/>
                    </a:xfrm>
                    <a:prstGeom prst="rect">
                      <a:avLst/>
                    </a:prstGeom>
                    <a:noFill/>
                    <a:ln>
                      <a:noFill/>
                    </a:ln>
                  </pic:spPr>
                </pic:pic>
              </a:graphicData>
            </a:graphic>
          </wp:inline>
        </w:drawing>
      </w:r>
    </w:p>
    <w:p w14:paraId="741A1892" w14:textId="1CC440D8" w:rsidR="00CC24DA" w:rsidRPr="00AE05D3" w:rsidRDefault="00CC24DA"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bodensteiner fest </w:t>
      </w:r>
    </w:p>
    <w:p w14:paraId="30F14BB1" w14:textId="06A8FDC9" w:rsidR="0056345D" w:rsidRPr="00134BDE" w:rsidRDefault="00134BDE">
      <w:pPr>
        <w:spacing w:after="160" w:line="259" w:lineRule="auto"/>
        <w:rPr>
          <w:rFonts w:ascii="Franklin Gothic Demi" w:eastAsia="Franklin Gothic Demi" w:hAnsi="Franklin Gothic Demi" w:cs="Franklin Gothic Demi"/>
          <w:sz w:val="23"/>
          <w:szCs w:val="23"/>
          <w:lang w:val="en-US"/>
        </w:rPr>
      </w:pPr>
      <w:r w:rsidRPr="00134BDE">
        <w:rPr>
          <w:rFonts w:ascii="Franklin Gothic Book" w:hAnsi="Franklin Gothic Book"/>
          <w:bCs/>
          <w:sz w:val="23"/>
          <w:lang w:val="en-US" w:eastAsia="fr-CH"/>
        </w:rPr>
        <w:t>Details with character: The preserved original doors of the building were reinstalled in one of the apartments, contributing to the authentic charm of the Casa Rossa.</w:t>
      </w:r>
      <w:r w:rsidR="0056345D" w:rsidRPr="00134BDE">
        <w:rPr>
          <w:rFonts w:ascii="Franklin Gothic Demi" w:eastAsia="Franklin Gothic Demi" w:hAnsi="Franklin Gothic Demi" w:cs="Franklin Gothic Demi"/>
          <w:sz w:val="23"/>
          <w:szCs w:val="23"/>
          <w:lang w:val="en-US"/>
        </w:rPr>
        <w:br w:type="page"/>
      </w:r>
    </w:p>
    <w:p w14:paraId="33F1A24A" w14:textId="585CBE0C" w:rsidR="0056345D" w:rsidRPr="00564128" w:rsidRDefault="0056345D" w:rsidP="0056345D">
      <w:pPr>
        <w:spacing w:after="160" w:line="259" w:lineRule="auto"/>
        <w:rPr>
          <w:rFonts w:ascii="Franklin Gothic Demi" w:eastAsia="Franklin Gothic Demi" w:hAnsi="Franklin Gothic Demi" w:cs="Franklin Gothic Demi"/>
          <w:sz w:val="23"/>
          <w:szCs w:val="23"/>
          <w:lang w:val="it-IT"/>
        </w:rPr>
      </w:pPr>
      <w:r w:rsidRPr="00564128">
        <w:rPr>
          <w:rFonts w:ascii="Franklin Gothic Demi" w:eastAsia="Franklin Gothic Demi" w:hAnsi="Franklin Gothic Demi" w:cs="Franklin Gothic Demi"/>
          <w:sz w:val="23"/>
          <w:szCs w:val="23"/>
          <w:lang w:val="it-IT"/>
        </w:rPr>
        <w:lastRenderedPageBreak/>
        <w:t>1</w:t>
      </w:r>
      <w:r w:rsidR="00CC24DA" w:rsidRPr="00564128">
        <w:rPr>
          <w:rFonts w:ascii="Franklin Gothic Demi" w:eastAsia="Franklin Gothic Demi" w:hAnsi="Franklin Gothic Demi" w:cs="Franklin Gothic Demi"/>
          <w:sz w:val="23"/>
          <w:szCs w:val="23"/>
          <w:lang w:val="it-IT"/>
        </w:rPr>
        <w:t>1</w:t>
      </w:r>
      <w:r w:rsidRPr="00564128">
        <w:rPr>
          <w:rFonts w:ascii="Franklin Gothic Demi" w:eastAsia="Franklin Gothic Demi" w:hAnsi="Franklin Gothic Demi" w:cs="Franklin Gothic Demi"/>
          <w:sz w:val="23"/>
          <w:szCs w:val="23"/>
          <w:lang w:val="it-IT"/>
        </w:rPr>
        <w:t>_Kaldewei_Casa_Rossa_Chemnitz</w:t>
      </w:r>
      <w:r w:rsidR="00A0746A" w:rsidRPr="00564128">
        <w:rPr>
          <w:rFonts w:ascii="Franklin Gothic Demi" w:eastAsia="Franklin Gothic Demi" w:hAnsi="Franklin Gothic Demi" w:cs="Franklin Gothic Demi"/>
          <w:sz w:val="23"/>
          <w:szCs w:val="23"/>
          <w:lang w:val="it-IT"/>
        </w:rPr>
        <w:t>_Maisonette_Dachterrasse</w:t>
      </w:r>
    </w:p>
    <w:p w14:paraId="57EBB451" w14:textId="234AB8DA" w:rsidR="0056345D" w:rsidRDefault="005F3C96" w:rsidP="0056345D">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04A24CDB" wp14:editId="01F66DA8">
            <wp:extent cx="5408984" cy="3607550"/>
            <wp:effectExtent l="0" t="0" r="127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408984" cy="3607550"/>
                    </a:xfrm>
                    <a:prstGeom prst="rect">
                      <a:avLst/>
                    </a:prstGeom>
                    <a:noFill/>
                    <a:ln>
                      <a:noFill/>
                    </a:ln>
                  </pic:spPr>
                </pic:pic>
              </a:graphicData>
            </a:graphic>
          </wp:inline>
        </w:drawing>
      </w:r>
    </w:p>
    <w:p w14:paraId="0871738D" w14:textId="4C6868DC" w:rsidR="00CC24DA" w:rsidRPr="00AE05D3" w:rsidRDefault="0056345D" w:rsidP="0056345D">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Sfeffen Spitzner </w:t>
      </w:r>
    </w:p>
    <w:p w14:paraId="0D625C2C" w14:textId="0153D3C1" w:rsidR="00CC24DA" w:rsidRPr="00134BDE" w:rsidRDefault="00134BDE">
      <w:pPr>
        <w:spacing w:after="160" w:line="259" w:lineRule="auto"/>
        <w:rPr>
          <w:rFonts w:ascii="Franklin Gothic Book" w:eastAsia="Libre Franklin" w:hAnsi="Franklin Gothic Book" w:cs="Libre Franklin"/>
          <w:i/>
          <w:iCs/>
          <w:color w:val="000000"/>
          <w:sz w:val="16"/>
          <w:szCs w:val="16"/>
          <w:lang w:val="en-US" w:eastAsia="fr-CH"/>
        </w:rPr>
      </w:pPr>
      <w:r w:rsidRPr="00134BDE">
        <w:rPr>
          <w:rFonts w:ascii="Franklin Gothic Book" w:hAnsi="Franklin Gothic Book"/>
          <w:sz w:val="23"/>
          <w:lang w:val="en-US" w:eastAsia="fr-CH"/>
        </w:rPr>
        <w:t>The rooftop terrace of the duplex creates a private retreat and extends the living space outdoors – right in the heart of the city.</w:t>
      </w:r>
      <w:r w:rsidR="00CC24DA" w:rsidRPr="00134BDE">
        <w:rPr>
          <w:rFonts w:ascii="Franklin Gothic Book" w:eastAsia="Libre Franklin" w:hAnsi="Franklin Gothic Book" w:cs="Libre Franklin"/>
          <w:i/>
          <w:iCs/>
          <w:color w:val="000000"/>
          <w:sz w:val="16"/>
          <w:szCs w:val="16"/>
          <w:lang w:val="en-US" w:eastAsia="fr-CH"/>
        </w:rPr>
        <w:br w:type="page"/>
      </w:r>
    </w:p>
    <w:p w14:paraId="15D295F6" w14:textId="75CC9BF3" w:rsidR="00CC24DA" w:rsidRPr="00B425E1"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12</w:t>
      </w:r>
      <w:r w:rsidRPr="00B425E1">
        <w:rPr>
          <w:rFonts w:ascii="Franklin Gothic Demi" w:eastAsia="Franklin Gothic Demi" w:hAnsi="Franklin Gothic Demi" w:cs="Franklin Gothic Demi"/>
          <w:sz w:val="23"/>
          <w:szCs w:val="23"/>
        </w:rPr>
        <w:t>_Kaldewei_C</w:t>
      </w:r>
      <w:r>
        <w:rPr>
          <w:rFonts w:ascii="Franklin Gothic Demi" w:eastAsia="Franklin Gothic Demi" w:hAnsi="Franklin Gothic Demi" w:cs="Franklin Gothic Demi"/>
          <w:sz w:val="23"/>
          <w:szCs w:val="23"/>
        </w:rPr>
        <w:t>asa</w:t>
      </w:r>
      <w:r w:rsidRPr="00B425E1">
        <w:rPr>
          <w:rFonts w:ascii="Franklin Gothic Demi" w:eastAsia="Franklin Gothic Demi" w:hAnsi="Franklin Gothic Demi" w:cs="Franklin Gothic Demi"/>
          <w:sz w:val="23"/>
          <w:szCs w:val="23"/>
        </w:rPr>
        <w:t>_</w:t>
      </w:r>
      <w:r>
        <w:rPr>
          <w:rFonts w:ascii="Franklin Gothic Demi" w:eastAsia="Franklin Gothic Demi" w:hAnsi="Franklin Gothic Demi" w:cs="Franklin Gothic Demi"/>
          <w:sz w:val="23"/>
          <w:szCs w:val="23"/>
        </w:rPr>
        <w:t>Rossa_Chemnitz</w:t>
      </w:r>
      <w:r w:rsidR="00A0746A">
        <w:rPr>
          <w:rFonts w:ascii="Franklin Gothic Demi" w:eastAsia="Franklin Gothic Demi" w:hAnsi="Franklin Gothic Demi" w:cs="Franklin Gothic Demi"/>
          <w:sz w:val="23"/>
          <w:szCs w:val="23"/>
        </w:rPr>
        <w:t>_Ziegelrecycling</w:t>
      </w:r>
    </w:p>
    <w:p w14:paraId="4ACFB31E" w14:textId="77777777" w:rsidR="00CC24DA" w:rsidRDefault="00CC24DA" w:rsidP="00CC24DA">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2408AF9C" wp14:editId="7C45C843">
            <wp:extent cx="4810066" cy="360755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810066" cy="3607550"/>
                    </a:xfrm>
                    <a:prstGeom prst="rect">
                      <a:avLst/>
                    </a:prstGeom>
                    <a:noFill/>
                    <a:ln>
                      <a:noFill/>
                    </a:ln>
                  </pic:spPr>
                </pic:pic>
              </a:graphicData>
            </a:graphic>
          </wp:inline>
        </w:drawing>
      </w:r>
    </w:p>
    <w:p w14:paraId="1D175AF2" w14:textId="4B2829A9" w:rsidR="00CC24DA" w:rsidRPr="00AE05D3" w:rsidRDefault="00CC24DA" w:rsidP="00CC24DA">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AE05D3">
        <w:rPr>
          <w:rFonts w:ascii="Franklin Gothic Book" w:eastAsia="Libre Franklin" w:hAnsi="Franklin Gothic Book" w:cs="Libre Franklin"/>
          <w:i/>
          <w:iCs/>
          <w:color w:val="000000"/>
          <w:sz w:val="16"/>
          <w:szCs w:val="16"/>
          <w:lang w:val="en-US" w:eastAsia="fr-CH"/>
        </w:rPr>
        <w:t xml:space="preserve">Foto: </w:t>
      </w:r>
      <w:r w:rsidR="003C36D3" w:rsidRPr="00AE05D3">
        <w:rPr>
          <w:rFonts w:ascii="Franklin Gothic Book" w:eastAsia="Libre Franklin" w:hAnsi="Franklin Gothic Book" w:cs="Libre Franklin"/>
          <w:i/>
          <w:iCs/>
          <w:color w:val="000000"/>
          <w:sz w:val="16"/>
          <w:szCs w:val="16"/>
          <w:lang w:val="en-US" w:eastAsia="fr-CH"/>
        </w:rPr>
        <w:t>bodensteiner fest</w:t>
      </w:r>
      <w:r w:rsidRPr="00AE05D3">
        <w:rPr>
          <w:rFonts w:ascii="Franklin Gothic Book" w:eastAsia="Libre Franklin" w:hAnsi="Franklin Gothic Book" w:cs="Libre Franklin"/>
          <w:i/>
          <w:iCs/>
          <w:color w:val="000000"/>
          <w:sz w:val="16"/>
          <w:szCs w:val="16"/>
          <w:lang w:val="en-US" w:eastAsia="fr-CH"/>
        </w:rPr>
        <w:t xml:space="preserve"> </w:t>
      </w:r>
    </w:p>
    <w:p w14:paraId="6326D36F" w14:textId="3BB9AC65" w:rsidR="00A92342" w:rsidRPr="00A92342" w:rsidRDefault="00AE05D3" w:rsidP="00A92342">
      <w:pPr>
        <w:spacing w:after="160" w:line="259" w:lineRule="auto"/>
        <w:rPr>
          <w:rFonts w:ascii="Franklin Gothic Book" w:hAnsi="Franklin Gothic Book"/>
          <w:bCs/>
          <w:sz w:val="23"/>
          <w:lang w:val="en-US" w:eastAsia="fr-CH"/>
        </w:rPr>
      </w:pPr>
      <w:r w:rsidRPr="00AE05D3">
        <w:rPr>
          <w:rFonts w:ascii="Franklin Gothic Book" w:hAnsi="Franklin Gothic Book"/>
          <w:bCs/>
          <w:sz w:val="23"/>
          <w:lang w:val="en-US" w:eastAsia="fr-CH"/>
        </w:rPr>
        <w:t xml:space="preserve">Resource instead of waste: Through consistent brick recycling, valuable building materials were preserved, and </w:t>
      </w:r>
      <w:r w:rsidR="0048262A">
        <w:rPr>
          <w:rFonts w:ascii="Franklin Gothic Book" w:hAnsi="Franklin Gothic Book"/>
          <w:bCs/>
          <w:sz w:val="23"/>
          <w:lang w:val="en-US" w:eastAsia="fr-CH"/>
        </w:rPr>
        <w:t>grey</w:t>
      </w:r>
      <w:r w:rsidR="0048262A" w:rsidRPr="00AE05D3">
        <w:rPr>
          <w:rFonts w:ascii="Franklin Gothic Book" w:hAnsi="Franklin Gothic Book"/>
          <w:bCs/>
          <w:sz w:val="23"/>
          <w:lang w:val="en-US" w:eastAsia="fr-CH"/>
        </w:rPr>
        <w:t xml:space="preserve"> </w:t>
      </w:r>
      <w:r w:rsidRPr="00AE05D3">
        <w:rPr>
          <w:rFonts w:ascii="Franklin Gothic Book" w:hAnsi="Franklin Gothic Book"/>
          <w:bCs/>
          <w:sz w:val="23"/>
          <w:lang w:val="en-US" w:eastAsia="fr-CH"/>
        </w:rPr>
        <w:t>energy was saved – a visible sign of sustainable renovation.</w:t>
      </w:r>
      <w:r w:rsidR="00DA42B7" w:rsidRPr="00134BDE">
        <w:rPr>
          <w:rFonts w:ascii="Franklin Gothic Demi" w:eastAsia="Franklin Gothic Demi" w:hAnsi="Franklin Gothic Demi" w:cs="Franklin Gothic Demi"/>
          <w:sz w:val="23"/>
          <w:szCs w:val="23"/>
          <w:lang w:val="en-US"/>
        </w:rPr>
        <w:br w:type="page"/>
      </w:r>
      <w:bookmarkStart w:id="1" w:name="_Hlk133230003"/>
      <w:r w:rsidR="00A92342">
        <w:rPr>
          <w:rFonts w:ascii="Franklin Gothic Demi" w:eastAsia="Franklin Gothic Demi" w:hAnsi="Franklin Gothic Demi" w:cs="Franklin Gothic Demi"/>
          <w:sz w:val="23"/>
          <w:szCs w:val="23"/>
          <w:lang w:val="en-US"/>
        </w:rPr>
        <w:lastRenderedPageBreak/>
        <w:t xml:space="preserve">About </w:t>
      </w:r>
      <w:r w:rsidR="00A92342" w:rsidRPr="00134BDE">
        <w:rPr>
          <w:rFonts w:ascii="Franklin Gothic Demi" w:eastAsia="Franklin Gothic Demi" w:hAnsi="Franklin Gothic Demi" w:cs="Franklin Gothic Demi"/>
          <w:sz w:val="23"/>
          <w:szCs w:val="23"/>
          <w:lang w:val="en-US"/>
        </w:rPr>
        <w:t>KALDEWE</w:t>
      </w:r>
      <w:r w:rsidR="00A92342">
        <w:rPr>
          <w:rFonts w:ascii="Franklin Gothic Demi" w:eastAsia="Franklin Gothic Demi" w:hAnsi="Franklin Gothic Demi" w:cs="Franklin Gothic Demi"/>
          <w:sz w:val="23"/>
          <w:szCs w:val="23"/>
          <w:lang w:val="en-US"/>
        </w:rPr>
        <w:t>I</w:t>
      </w:r>
    </w:p>
    <w:p w14:paraId="0C6D0888" w14:textId="1B0E0028" w:rsidR="003102D4" w:rsidRDefault="00A92342" w:rsidP="00A92342">
      <w:pPr>
        <w:autoSpaceDE w:val="0"/>
        <w:autoSpaceDN w:val="0"/>
        <w:adjustRightInd w:val="0"/>
        <w:spacing w:line="360" w:lineRule="auto"/>
        <w:jc w:val="both"/>
        <w:rPr>
          <w:rFonts w:ascii="Franklin Gothic Book" w:hAnsi="Franklin Gothic Book"/>
          <w:sz w:val="23"/>
          <w:szCs w:val="23"/>
        </w:rPr>
      </w:pPr>
      <w:r w:rsidRPr="00134BDE">
        <w:rPr>
          <w:rFonts w:ascii="Franklin Gothic Book" w:hAnsi="Franklin Gothic Book"/>
          <w:sz w:val="23"/>
          <w:szCs w:val="23"/>
          <w:lang w:val="en-US"/>
        </w:rPr>
        <w:t>When it comes to bathrooms, many people immediately think of KALDEWEI – and for good reason: The premium brand stands for excellent solutions for the personal dream bathroom, as well as for recyclable materials and products. Around 600 of these products carry the Cradle to Cradle® certification, underscoring the company's consistent commitment to sustainability. KALDEWEI is one of the first German bathroom manufacturers to receive the Cradle to Cradle® certification from an independent body. Bathtubs, washbasins, shower solutions – all KALDEWEI products made of steel and glass are plastic-free and promise a sense of luxurious individuality. This is defined by elegant aesthetics, responsible durability, and sustainable enjoyment of use. And this enjoyment can be even further enhanced: exclusive spa features indulge all the senses, transforming the bathroom into a true experience space. Under the term LUXSTAINABILITY®, KALDEWEI combines innovative design that creates a special lifestyle with a deeply rooted sustainability that characterizes all KALDEWEI products. The company’s LUXSTAINABILITY® philosophy enables individual luxury for the senses and for every budget – from top-tier hotels to comfortable private bathrooms.</w:t>
      </w:r>
    </w:p>
    <w:p w14:paraId="4DECEFC5" w14:textId="77777777" w:rsidR="003102D4" w:rsidRDefault="003102D4" w:rsidP="003102D4">
      <w:pPr>
        <w:spacing w:line="360" w:lineRule="auto"/>
        <w:jc w:val="both"/>
        <w:rPr>
          <w:rFonts w:ascii="Franklin Gothic Book" w:hAnsi="Franklin Gothic Book"/>
          <w:sz w:val="23"/>
          <w:szCs w:val="23"/>
        </w:rPr>
      </w:pPr>
    </w:p>
    <w:p w14:paraId="15B73269" w14:textId="77777777" w:rsidR="003102D4" w:rsidRDefault="003102D4" w:rsidP="003102D4">
      <w:pPr>
        <w:spacing w:line="360" w:lineRule="auto"/>
        <w:jc w:val="both"/>
        <w:rPr>
          <w:rFonts w:ascii="Franklin Gothic Book" w:hAnsi="Franklin Gothic Book"/>
          <w:sz w:val="23"/>
          <w:szCs w:val="23"/>
        </w:rPr>
      </w:pPr>
    </w:p>
    <w:p w14:paraId="30159174" w14:textId="77777777" w:rsidR="003102D4" w:rsidRPr="00F71CA4" w:rsidRDefault="003102D4" w:rsidP="003102D4">
      <w:pPr>
        <w:autoSpaceDE w:val="0"/>
        <w:autoSpaceDN w:val="0"/>
        <w:adjustRightInd w:val="0"/>
        <w:spacing w:line="360" w:lineRule="auto"/>
        <w:jc w:val="both"/>
        <w:rPr>
          <w:rFonts w:ascii="Franklin Gothic Demi" w:eastAsia="Franklin Gothic Demi" w:hAnsi="Franklin Gothic Demi" w:cs="Franklin Gothic Demi"/>
          <w:sz w:val="23"/>
          <w:szCs w:val="23"/>
          <w:u w:val="single"/>
        </w:rPr>
      </w:pPr>
    </w:p>
    <w:p w14:paraId="4679E888" w14:textId="77777777" w:rsidR="003102D4" w:rsidRPr="00DA42B7" w:rsidRDefault="003102D4" w:rsidP="003102D4">
      <w:pPr>
        <w:spacing w:after="160" w:line="259" w:lineRule="auto"/>
        <w:rPr>
          <w:rFonts w:ascii="Franklin Gothic Demi" w:eastAsia="Franklin Gothic Demi" w:hAnsi="Franklin Gothic Demi" w:cs="Franklin Gothic Demi"/>
          <w:sz w:val="23"/>
          <w:szCs w:val="23"/>
          <w:u w:val="single"/>
        </w:rPr>
      </w:pPr>
      <w:r w:rsidRPr="006F3B18">
        <w:rPr>
          <w:rFonts w:ascii="Franklin Gothic Demi" w:eastAsia="Franklin Gothic Demi" w:hAnsi="Franklin Gothic Demi" w:cs="Franklin Gothic Demi"/>
          <w:sz w:val="23"/>
          <w:szCs w:val="23"/>
          <w:u w:val="single"/>
          <w:lang w:val="en-US"/>
        </w:rPr>
        <w:br w:type="page"/>
      </w:r>
    </w:p>
    <w:p w14:paraId="4DDA77A2" w14:textId="77777777" w:rsidR="003102D4" w:rsidRPr="00AE05D3" w:rsidRDefault="003102D4" w:rsidP="003102D4">
      <w:pPr>
        <w:jc w:val="both"/>
        <w:rPr>
          <w:rFonts w:ascii="Franklin Gothic Demi" w:eastAsia="Franklin Gothic Demi" w:hAnsi="Franklin Gothic Demi" w:cs="Franklin Gothic Demi"/>
          <w:sz w:val="23"/>
          <w:szCs w:val="23"/>
          <w:lang w:val="en-US"/>
        </w:rPr>
      </w:pPr>
      <w:proofErr w:type="spellStart"/>
      <w:r w:rsidRPr="00AE05D3">
        <w:rPr>
          <w:rFonts w:ascii="Franklin Gothic Demi" w:eastAsia="Franklin Gothic Demi" w:hAnsi="Franklin Gothic Demi" w:cs="Franklin Gothic Demi"/>
          <w:sz w:val="23"/>
          <w:szCs w:val="23"/>
          <w:u w:val="single"/>
          <w:lang w:val="en-US"/>
        </w:rPr>
        <w:lastRenderedPageBreak/>
        <w:t>Presscontact</w:t>
      </w:r>
      <w:proofErr w:type="spellEnd"/>
      <w:r w:rsidRPr="00AE05D3">
        <w:rPr>
          <w:rFonts w:ascii="Franklin Gothic Demi" w:eastAsia="Franklin Gothic Demi" w:hAnsi="Franklin Gothic Demi" w:cs="Franklin Gothic Demi"/>
          <w:sz w:val="23"/>
          <w:szCs w:val="23"/>
          <w:u w:val="single"/>
          <w:lang w:val="en-US"/>
        </w:rPr>
        <w:t>:</w:t>
      </w:r>
    </w:p>
    <w:p w14:paraId="512C4D9A" w14:textId="77777777" w:rsidR="003102D4" w:rsidRPr="006F20BC"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n-US"/>
        </w:rPr>
      </w:pPr>
    </w:p>
    <w:p w14:paraId="2BA9FF4A" w14:textId="77777777" w:rsidR="003102D4" w:rsidRDefault="003102D4" w:rsidP="003102D4">
      <w:pPr>
        <w:tabs>
          <w:tab w:val="right" w:pos="8460"/>
          <w:tab w:val="left" w:pos="8505"/>
        </w:tabs>
        <w:spacing w:line="360" w:lineRule="auto"/>
        <w:ind w:right="112"/>
        <w:jc w:val="both"/>
        <w:rPr>
          <w:rStyle w:val="Hyperlink0"/>
        </w:rPr>
      </w:pPr>
      <w:r w:rsidRPr="006F20BC">
        <w:rPr>
          <w:rFonts w:ascii="Franklin Gothic Book" w:eastAsia="Franklin Gothic Book" w:hAnsi="Franklin Gothic Book" w:cs="Franklin Gothic Book"/>
          <w:sz w:val="23"/>
          <w:szCs w:val="23"/>
          <w:lang w:val="en-US"/>
        </w:rPr>
        <w:t xml:space="preserve">Franz </w:t>
      </w:r>
      <w:proofErr w:type="spellStart"/>
      <w:r w:rsidRPr="006F20BC">
        <w:rPr>
          <w:rFonts w:ascii="Franklin Gothic Book" w:eastAsia="Franklin Gothic Book" w:hAnsi="Franklin Gothic Book" w:cs="Franklin Gothic Book"/>
          <w:sz w:val="23"/>
          <w:szCs w:val="23"/>
          <w:lang w:val="en-US"/>
        </w:rPr>
        <w:t>Kaldewei</w:t>
      </w:r>
      <w:proofErr w:type="spellEnd"/>
      <w:r w:rsidRPr="006F20BC">
        <w:rPr>
          <w:rFonts w:ascii="Franklin Gothic Book" w:eastAsia="Franklin Gothic Book" w:hAnsi="Franklin Gothic Book" w:cs="Franklin Gothic Book"/>
          <w:sz w:val="23"/>
          <w:szCs w:val="23"/>
          <w:lang w:val="en-US"/>
        </w:rPr>
        <w:t xml:space="preserve"> GmbH &amp; Co. </w:t>
      </w:r>
      <w:r w:rsidRPr="009513C0">
        <w:rPr>
          <w:rFonts w:ascii="Franklin Gothic Book" w:eastAsia="Franklin Gothic Book" w:hAnsi="Franklin Gothic Book" w:cs="Franklin Gothic Book"/>
          <w:sz w:val="23"/>
          <w:szCs w:val="23"/>
          <w:lang w:val="en-US"/>
        </w:rPr>
        <w:t>KG</w:t>
      </w:r>
      <w:r w:rsidRPr="009513C0">
        <w:rPr>
          <w:rFonts w:ascii="Franklin Gothic Book" w:eastAsia="Franklin Gothic Book" w:hAnsi="Franklin Gothic Book" w:cs="Franklin Gothic Book"/>
          <w:sz w:val="23"/>
          <w:szCs w:val="23"/>
          <w:lang w:val="en-US"/>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 xml:space="preserve">Georgina </w:t>
      </w:r>
      <w:proofErr w:type="spellStart"/>
      <w:r>
        <w:rPr>
          <w:rFonts w:ascii="Franklin Gothic Book" w:eastAsia="Franklin Gothic Book" w:hAnsi="Franklin Gothic Book" w:cs="Franklin Gothic Book"/>
          <w:sz w:val="23"/>
          <w:szCs w:val="23"/>
          <w:lang w:val="en-US"/>
        </w:rPr>
        <w:t>Trimbusch</w:t>
      </w:r>
      <w:proofErr w:type="spellEnd"/>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19" w:history="1">
        <w:r>
          <w:rPr>
            <w:rStyle w:val="Hyperlink0"/>
          </w:rPr>
          <w:t>www.kaldewei.com</w:t>
        </w:r>
      </w:hyperlink>
    </w:p>
    <w:p w14:paraId="33B37467" w14:textId="77777777" w:rsidR="003102D4"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59206 Ahlen, Deutschland</w:t>
      </w:r>
    </w:p>
    <w:p w14:paraId="068567F1" w14:textId="77777777" w:rsidR="003102D4"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46F137D5" w14:textId="77777777" w:rsidR="003102D4"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Claudia Wünsch Communication GmbH</w:t>
      </w:r>
      <w:r>
        <w:rPr>
          <w:rFonts w:ascii="Franklin Gothic Book" w:eastAsia="Franklin Gothic Book" w:hAnsi="Franklin Gothic Book" w:cs="Franklin Gothic Book"/>
          <w:sz w:val="23"/>
          <w:szCs w:val="23"/>
        </w:rPr>
        <w:tab/>
        <w:t>Tel: +49 30 78956825</w:t>
      </w:r>
      <w:r>
        <w:rPr>
          <w:rFonts w:ascii="Franklin Gothic Book" w:eastAsia="Franklin Gothic Book" w:hAnsi="Franklin Gothic Book" w:cs="Franklin Gothic Book"/>
          <w:sz w:val="23"/>
          <w:szCs w:val="23"/>
        </w:rPr>
        <w:tab/>
      </w:r>
    </w:p>
    <w:p w14:paraId="2EF7B175" w14:textId="77777777" w:rsidR="003102D4" w:rsidRPr="003102D4"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3102D4">
        <w:rPr>
          <w:rFonts w:ascii="Franklin Gothic Book" w:eastAsia="Franklin Gothic Book" w:hAnsi="Franklin Gothic Book" w:cs="Franklin Gothic Book"/>
          <w:sz w:val="23"/>
          <w:szCs w:val="23"/>
          <w:lang w:val="it-IT"/>
        </w:rPr>
        <w:t>Massimiliano Monteverdi</w:t>
      </w:r>
      <w:r w:rsidRPr="003102D4">
        <w:rPr>
          <w:rFonts w:ascii="Franklin Gothic Book" w:eastAsia="Franklin Gothic Book" w:hAnsi="Franklin Gothic Book" w:cs="Franklin Gothic Book"/>
          <w:sz w:val="23"/>
          <w:szCs w:val="23"/>
          <w:lang w:val="it-IT"/>
        </w:rPr>
        <w:tab/>
        <w:t>mm@claudia-wuensch.com</w:t>
      </w:r>
    </w:p>
    <w:p w14:paraId="6F5FAF7D" w14:textId="77777777" w:rsidR="003102D4"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 xml:space="preserve">Silbersteinstraße 45                                                                   </w:t>
      </w:r>
      <w:hyperlink r:id="rId20" w:history="1">
        <w:r>
          <w:rPr>
            <w:rStyle w:val="Hyperlink1"/>
          </w:rPr>
          <w:t>www.claudia-wuensch.com</w:t>
        </w:r>
      </w:hyperlink>
      <w:r>
        <w:rPr>
          <w:rFonts w:ascii="Franklin Gothic Book" w:eastAsia="Franklin Gothic Book" w:hAnsi="Franklin Gothic Book" w:cs="Franklin Gothic Book"/>
          <w:sz w:val="23"/>
          <w:szCs w:val="23"/>
        </w:rPr>
        <w:t xml:space="preserve"> </w:t>
      </w:r>
    </w:p>
    <w:p w14:paraId="44DC5462" w14:textId="77777777" w:rsidR="003102D4"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12051 Berlin</w:t>
      </w:r>
      <w:r>
        <w:rPr>
          <w:rFonts w:ascii="Franklin Gothic Book" w:eastAsia="Franklin Gothic Book" w:hAnsi="Franklin Gothic Book" w:cs="Franklin Gothic Book"/>
          <w:sz w:val="23"/>
          <w:szCs w:val="23"/>
        </w:rPr>
        <w:tab/>
      </w:r>
    </w:p>
    <w:p w14:paraId="539E04BF" w14:textId="77777777" w:rsidR="003102D4" w:rsidRDefault="003102D4" w:rsidP="003102D4">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ab/>
      </w:r>
    </w:p>
    <w:p w14:paraId="702908B9" w14:textId="77777777" w:rsidR="003102D4" w:rsidRPr="006F20BC"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r w:rsidRPr="006F20BC">
        <w:rPr>
          <w:rFonts w:ascii="Franklin Gothic Book" w:eastAsia="Franklin Gothic Book" w:hAnsi="Franklin Gothic Book" w:cs="Franklin Gothic Book"/>
          <w:sz w:val="23"/>
          <w:szCs w:val="23"/>
          <w:lang w:val="en-US"/>
        </w:rPr>
        <w:t>UK press contact:</w:t>
      </w:r>
    </w:p>
    <w:p w14:paraId="71408C47" w14:textId="77777777" w:rsidR="003102D4" w:rsidRPr="006F20BC"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r w:rsidRPr="006F20BC">
        <w:rPr>
          <w:rFonts w:ascii="Franklin Gothic Book" w:eastAsia="Franklin Gothic Book" w:hAnsi="Franklin Gothic Book" w:cs="Franklin Gothic Book"/>
          <w:sz w:val="23"/>
          <w:szCs w:val="23"/>
          <w:lang w:val="en-US"/>
        </w:rPr>
        <w:t>Esprit Media Ltd. Tel.</w:t>
      </w:r>
      <w:r>
        <w:rPr>
          <w:rFonts w:ascii="Franklin Gothic Book" w:eastAsia="Franklin Gothic Book" w:hAnsi="Franklin Gothic Book" w:cs="Franklin Gothic Book"/>
          <w:sz w:val="23"/>
          <w:szCs w:val="23"/>
          <w:lang w:val="en-US"/>
        </w:rPr>
        <w:t xml:space="preserve">                                                                              </w:t>
      </w:r>
      <w:r w:rsidRPr="006F20BC">
        <w:rPr>
          <w:rFonts w:ascii="Franklin Gothic Book" w:eastAsia="Franklin Gothic Book" w:hAnsi="Franklin Gothic Book" w:cs="Franklin Gothic Book"/>
          <w:sz w:val="23"/>
          <w:szCs w:val="23"/>
          <w:lang w:val="en-US"/>
        </w:rPr>
        <w:t xml:space="preserve"> +44 1428 788 098</w:t>
      </w:r>
    </w:p>
    <w:p w14:paraId="54526F5C" w14:textId="77777777" w:rsidR="003102D4" w:rsidRPr="006F20BC"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r w:rsidRPr="006F20BC">
        <w:rPr>
          <w:rFonts w:ascii="Franklin Gothic Book" w:eastAsia="Franklin Gothic Book" w:hAnsi="Franklin Gothic Book" w:cs="Franklin Gothic Book"/>
          <w:sz w:val="23"/>
          <w:szCs w:val="23"/>
          <w:lang w:val="en-US"/>
        </w:rPr>
        <w:t xml:space="preserve">Karen Brooks </w:t>
      </w:r>
      <w:r>
        <w:rPr>
          <w:rFonts w:ascii="Franklin Gothic Book" w:eastAsia="Franklin Gothic Book" w:hAnsi="Franklin Gothic Book" w:cs="Franklin Gothic Book"/>
          <w:sz w:val="23"/>
          <w:szCs w:val="23"/>
          <w:lang w:val="en-US"/>
        </w:rPr>
        <w:t xml:space="preserve">                                                                                          </w:t>
      </w:r>
      <w:r w:rsidRPr="006F20BC">
        <w:rPr>
          <w:rFonts w:ascii="Franklin Gothic Book" w:eastAsia="Franklin Gothic Book" w:hAnsi="Franklin Gothic Book" w:cs="Franklin Gothic Book"/>
          <w:sz w:val="23"/>
          <w:szCs w:val="23"/>
          <w:lang w:val="en-US"/>
        </w:rPr>
        <w:t>karen@espritpr.com</w:t>
      </w:r>
    </w:p>
    <w:p w14:paraId="79870817" w14:textId="77777777" w:rsidR="003102D4" w:rsidRPr="006F20BC"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r w:rsidRPr="006F20BC">
        <w:rPr>
          <w:rFonts w:ascii="Franklin Gothic Book" w:eastAsia="Franklin Gothic Book" w:hAnsi="Franklin Gothic Book" w:cs="Franklin Gothic Book"/>
          <w:sz w:val="23"/>
          <w:szCs w:val="23"/>
          <w:lang w:val="en-US"/>
        </w:rPr>
        <w:t>The old Chicken Shed</w:t>
      </w:r>
    </w:p>
    <w:p w14:paraId="4C4E5B3B" w14:textId="77777777" w:rsidR="003102D4" w:rsidRPr="006F20BC"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r w:rsidRPr="006F20BC">
        <w:rPr>
          <w:rFonts w:ascii="Franklin Gothic Book" w:eastAsia="Franklin Gothic Book" w:hAnsi="Franklin Gothic Book" w:cs="Franklin Gothic Book"/>
          <w:sz w:val="23"/>
          <w:szCs w:val="23"/>
          <w:lang w:val="en-US"/>
        </w:rPr>
        <w:t>Kiln Cottage, Kiln Way</w:t>
      </w:r>
    </w:p>
    <w:p w14:paraId="750ED074" w14:textId="77777777" w:rsidR="003102D4" w:rsidRPr="006F20BC"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proofErr w:type="spellStart"/>
      <w:r w:rsidRPr="006F20BC">
        <w:rPr>
          <w:rFonts w:ascii="Franklin Gothic Book" w:eastAsia="Franklin Gothic Book" w:hAnsi="Franklin Gothic Book" w:cs="Franklin Gothic Book"/>
          <w:sz w:val="23"/>
          <w:szCs w:val="23"/>
          <w:lang w:val="en-US"/>
        </w:rPr>
        <w:t>Grayshott</w:t>
      </w:r>
      <w:proofErr w:type="spellEnd"/>
    </w:p>
    <w:p w14:paraId="545FF32B" w14:textId="77777777" w:rsidR="003102D4"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r w:rsidRPr="006F20BC">
        <w:rPr>
          <w:rFonts w:ascii="Franklin Gothic Book" w:eastAsia="Franklin Gothic Book" w:hAnsi="Franklin Gothic Book" w:cs="Franklin Gothic Book"/>
          <w:sz w:val="23"/>
          <w:szCs w:val="23"/>
          <w:lang w:val="en-US"/>
        </w:rPr>
        <w:t>Hampshire, England</w:t>
      </w:r>
    </w:p>
    <w:p w14:paraId="00008A5F" w14:textId="77777777" w:rsidR="003102D4" w:rsidRPr="006F20BC" w:rsidRDefault="003102D4" w:rsidP="003102D4">
      <w:pPr>
        <w:tabs>
          <w:tab w:val="left" w:pos="8505"/>
        </w:tabs>
        <w:spacing w:line="360" w:lineRule="auto"/>
        <w:rPr>
          <w:rFonts w:ascii="Franklin Gothic Book" w:eastAsia="Franklin Gothic Book" w:hAnsi="Franklin Gothic Book" w:cs="Franklin Gothic Book"/>
          <w:sz w:val="23"/>
          <w:szCs w:val="23"/>
          <w:lang w:val="en-US"/>
        </w:rPr>
      </w:pPr>
    </w:p>
    <w:p w14:paraId="2FC91882" w14:textId="77777777" w:rsidR="003102D4" w:rsidRDefault="003102D4" w:rsidP="003102D4">
      <w:pPr>
        <w:tabs>
          <w:tab w:val="left" w:pos="8505"/>
        </w:tabs>
        <w:spacing w:line="360" w:lineRule="auto"/>
        <w:jc w:val="both"/>
        <w:rPr>
          <w:rFonts w:ascii="Franklin Gothic Book" w:eastAsia="Franklin Gothic Book" w:hAnsi="Franklin Gothic Book" w:cs="Franklin Gothic Book"/>
          <w:sz w:val="23"/>
          <w:szCs w:val="23"/>
          <w:lang w:val="en-US"/>
        </w:rPr>
      </w:pPr>
      <w:r w:rsidRPr="002536DB">
        <w:rPr>
          <w:rFonts w:ascii="Franklin Gothic Book" w:eastAsia="Franklin Gothic Book" w:hAnsi="Franklin Gothic Book" w:cs="Franklin Gothic Book"/>
          <w:sz w:val="23"/>
          <w:szCs w:val="23"/>
          <w:lang w:val="en-US"/>
        </w:rPr>
        <w:t xml:space="preserve">For more information and images, please visit the </w:t>
      </w:r>
      <w:proofErr w:type="spellStart"/>
      <w:r w:rsidRPr="002536DB">
        <w:rPr>
          <w:rFonts w:ascii="Franklin Gothic Book" w:eastAsia="Franklin Gothic Book" w:hAnsi="Franklin Gothic Book" w:cs="Franklin Gothic Book"/>
          <w:sz w:val="23"/>
          <w:szCs w:val="23"/>
          <w:lang w:val="en-US"/>
        </w:rPr>
        <w:t>Kaldewei</w:t>
      </w:r>
      <w:proofErr w:type="spellEnd"/>
      <w:r w:rsidRPr="002536DB">
        <w:rPr>
          <w:rFonts w:ascii="Franklin Gothic Book" w:eastAsia="Franklin Gothic Book" w:hAnsi="Franklin Gothic Book" w:cs="Franklin Gothic Book"/>
          <w:sz w:val="23"/>
          <w:szCs w:val="23"/>
          <w:lang w:val="en-US"/>
        </w:rPr>
        <w:t xml:space="preserve"> Press Center at: </w:t>
      </w:r>
    </w:p>
    <w:p w14:paraId="50BDFD55" w14:textId="77777777" w:rsidR="003102D4" w:rsidRPr="006F20BC" w:rsidRDefault="003102D4" w:rsidP="003102D4">
      <w:pPr>
        <w:rPr>
          <w:rFonts w:ascii="Franklin Gothic Medium" w:hAnsi="Franklin Gothic Medium"/>
          <w:sz w:val="23"/>
          <w:szCs w:val="23"/>
          <w:lang w:val="en-US"/>
        </w:rPr>
      </w:pPr>
      <w:r w:rsidRPr="006F20BC">
        <w:rPr>
          <w:rFonts w:ascii="Franklin Gothic Medium" w:hAnsi="Franklin Gothic Medium"/>
          <w:sz w:val="23"/>
          <w:szCs w:val="23"/>
          <w:lang w:val="en-US"/>
        </w:rPr>
        <w:t>www.kaldewei.co.uk/press</w:t>
      </w:r>
    </w:p>
    <w:p w14:paraId="599DA9B0" w14:textId="76773ED4" w:rsidR="00200F6A" w:rsidRPr="002536DB" w:rsidRDefault="00A94D2C" w:rsidP="007C18D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n-US"/>
        </w:rPr>
      </w:pPr>
      <w:r w:rsidRPr="002536DB">
        <w:rPr>
          <w:rFonts w:ascii="Franklin Gothic Book" w:eastAsia="Franklin Gothic Book" w:hAnsi="Franklin Gothic Book" w:cs="Franklin Gothic Book"/>
          <w:sz w:val="23"/>
          <w:szCs w:val="23"/>
          <w:lang w:val="en-US"/>
        </w:rPr>
        <w:tab/>
        <w:t xml:space="preserve"> </w:t>
      </w:r>
      <w:bookmarkEnd w:id="1"/>
    </w:p>
    <w:sectPr w:rsidR="00200F6A" w:rsidRPr="002536DB" w:rsidSect="00153712">
      <w:headerReference w:type="default" r:id="rId21"/>
      <w:headerReference w:type="first" r:id="rId22"/>
      <w:footerReference w:type="first" r:id="rId23"/>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D746B" w14:textId="77777777" w:rsidR="002D0F2B" w:rsidRDefault="002D0F2B" w:rsidP="00072E79">
      <w:r>
        <w:separator/>
      </w:r>
    </w:p>
  </w:endnote>
  <w:endnote w:type="continuationSeparator" w:id="0">
    <w:p w14:paraId="75CF5320" w14:textId="77777777" w:rsidR="002D0F2B" w:rsidRDefault="002D0F2B" w:rsidP="00072E79">
      <w:r>
        <w:continuationSeparator/>
      </w:r>
    </w:p>
  </w:endnote>
  <w:endnote w:type="continuationNotice" w:id="1">
    <w:p w14:paraId="0F8A1B26" w14:textId="77777777" w:rsidR="002D0F2B" w:rsidRDefault="002D0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ibre Franklin">
    <w:charset w:val="00"/>
    <w:family w:val="auto"/>
    <w:pitch w:val="variable"/>
    <w:sig w:usb0="A00000FF" w:usb1="4000205B" w:usb2="00000000" w:usb3="00000000" w:csb0="00000193"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80024" w14:textId="16F509C8" w:rsidR="000F6260" w:rsidRDefault="00FA52B0">
    <w:pPr>
      <w:pStyle w:val="Fuzeile"/>
    </w:pPr>
    <w:r w:rsidRPr="006C21D9">
      <w:rPr>
        <w:rFonts w:ascii="Franklin Gothic Book" w:hAnsi="Franklin Gothic Book"/>
        <w:noProof/>
        <w:lang w:eastAsia="de-DE"/>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770BE" w14:textId="77777777" w:rsidR="002D0F2B" w:rsidRDefault="002D0F2B" w:rsidP="00072E79">
      <w:r>
        <w:separator/>
      </w:r>
    </w:p>
  </w:footnote>
  <w:footnote w:type="continuationSeparator" w:id="0">
    <w:p w14:paraId="7881DFB2" w14:textId="77777777" w:rsidR="002D0F2B" w:rsidRDefault="002D0F2B" w:rsidP="00072E79">
      <w:r>
        <w:continuationSeparator/>
      </w:r>
    </w:p>
  </w:footnote>
  <w:footnote w:type="continuationNotice" w:id="1">
    <w:p w14:paraId="3DEE3BA2" w14:textId="77777777" w:rsidR="002D0F2B" w:rsidRDefault="002D0F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13C92" w14:textId="1718756E" w:rsidR="00072E79" w:rsidRPr="006C21D9" w:rsidRDefault="00072E79">
    <w:pPr>
      <w:pStyle w:val="Kopfzeile"/>
      <w:rPr>
        <w:rFonts w:ascii="Franklin Gothic Book" w:hAnsi="Franklin Gothic Book"/>
      </w:rPr>
    </w:pPr>
    <w:r w:rsidRPr="006C21D9">
      <w:rPr>
        <w:rFonts w:ascii="Franklin Gothic Book" w:hAnsi="Franklin Gothic Book"/>
        <w:noProof/>
        <w:lang w:eastAsia="de-DE"/>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733A5" w14:textId="205DC4BF" w:rsidR="00E5562F" w:rsidRDefault="00E5562F">
    <w:pPr>
      <w:pStyle w:val="Kopfzeile"/>
    </w:pPr>
    <w:r w:rsidRPr="006C21D9">
      <w:rPr>
        <w:rFonts w:ascii="Franklin Gothic Book" w:hAnsi="Franklin Gothic Book"/>
        <w:noProof/>
        <w:lang w:eastAsia="de-DE"/>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1570"/>
    <w:rsid w:val="00002B28"/>
    <w:rsid w:val="00004496"/>
    <w:rsid w:val="000057A2"/>
    <w:rsid w:val="000075CA"/>
    <w:rsid w:val="000166F6"/>
    <w:rsid w:val="000224E8"/>
    <w:rsid w:val="00032500"/>
    <w:rsid w:val="00035275"/>
    <w:rsid w:val="00036E01"/>
    <w:rsid w:val="00042F8F"/>
    <w:rsid w:val="00043556"/>
    <w:rsid w:val="00046418"/>
    <w:rsid w:val="00047A7B"/>
    <w:rsid w:val="000568CC"/>
    <w:rsid w:val="00061445"/>
    <w:rsid w:val="00064DFE"/>
    <w:rsid w:val="0007263B"/>
    <w:rsid w:val="00072E79"/>
    <w:rsid w:val="00073508"/>
    <w:rsid w:val="0007696A"/>
    <w:rsid w:val="0008433F"/>
    <w:rsid w:val="00087FEE"/>
    <w:rsid w:val="000B064C"/>
    <w:rsid w:val="000B0BDE"/>
    <w:rsid w:val="000B141C"/>
    <w:rsid w:val="000B24D4"/>
    <w:rsid w:val="000B477F"/>
    <w:rsid w:val="000B7F21"/>
    <w:rsid w:val="000C6D41"/>
    <w:rsid w:val="000D07BD"/>
    <w:rsid w:val="000D3FA4"/>
    <w:rsid w:val="000D64B6"/>
    <w:rsid w:val="000D6714"/>
    <w:rsid w:val="000E623B"/>
    <w:rsid w:val="000F2206"/>
    <w:rsid w:val="000F2B68"/>
    <w:rsid w:val="000F3F86"/>
    <w:rsid w:val="000F6260"/>
    <w:rsid w:val="000F76E9"/>
    <w:rsid w:val="001022CA"/>
    <w:rsid w:val="001047AE"/>
    <w:rsid w:val="00106C6C"/>
    <w:rsid w:val="0011020A"/>
    <w:rsid w:val="0011061F"/>
    <w:rsid w:val="00111BEA"/>
    <w:rsid w:val="00112F94"/>
    <w:rsid w:val="00116C14"/>
    <w:rsid w:val="0012234D"/>
    <w:rsid w:val="00124DDA"/>
    <w:rsid w:val="00134BDE"/>
    <w:rsid w:val="001373D9"/>
    <w:rsid w:val="00141504"/>
    <w:rsid w:val="00141598"/>
    <w:rsid w:val="001415C5"/>
    <w:rsid w:val="0014284A"/>
    <w:rsid w:val="00153712"/>
    <w:rsid w:val="00155053"/>
    <w:rsid w:val="00155D0C"/>
    <w:rsid w:val="00156823"/>
    <w:rsid w:val="00160CD0"/>
    <w:rsid w:val="00160DF4"/>
    <w:rsid w:val="00160F7B"/>
    <w:rsid w:val="0016424C"/>
    <w:rsid w:val="001706D7"/>
    <w:rsid w:val="00172E9B"/>
    <w:rsid w:val="00174BC5"/>
    <w:rsid w:val="0017609A"/>
    <w:rsid w:val="00181F3C"/>
    <w:rsid w:val="00182ED6"/>
    <w:rsid w:val="00191EB6"/>
    <w:rsid w:val="0019322C"/>
    <w:rsid w:val="00197738"/>
    <w:rsid w:val="001A0A23"/>
    <w:rsid w:val="001A19BB"/>
    <w:rsid w:val="001B2D74"/>
    <w:rsid w:val="001B6A78"/>
    <w:rsid w:val="001C16AA"/>
    <w:rsid w:val="001C5654"/>
    <w:rsid w:val="001C7D74"/>
    <w:rsid w:val="001D427D"/>
    <w:rsid w:val="001E21EF"/>
    <w:rsid w:val="001E2462"/>
    <w:rsid w:val="001E3CD7"/>
    <w:rsid w:val="001F02B7"/>
    <w:rsid w:val="001F15B2"/>
    <w:rsid w:val="001F3853"/>
    <w:rsid w:val="001F5939"/>
    <w:rsid w:val="00200051"/>
    <w:rsid w:val="00200F6A"/>
    <w:rsid w:val="0020368F"/>
    <w:rsid w:val="00204A63"/>
    <w:rsid w:val="0020530C"/>
    <w:rsid w:val="00205AA5"/>
    <w:rsid w:val="00207C74"/>
    <w:rsid w:val="00211DCB"/>
    <w:rsid w:val="00216518"/>
    <w:rsid w:val="002165DB"/>
    <w:rsid w:val="002173D3"/>
    <w:rsid w:val="00220139"/>
    <w:rsid w:val="00221ABE"/>
    <w:rsid w:val="0022303C"/>
    <w:rsid w:val="00225BA8"/>
    <w:rsid w:val="00226928"/>
    <w:rsid w:val="002300F3"/>
    <w:rsid w:val="00244392"/>
    <w:rsid w:val="002532D4"/>
    <w:rsid w:val="0025347A"/>
    <w:rsid w:val="002536DB"/>
    <w:rsid w:val="002765C9"/>
    <w:rsid w:val="00277D7E"/>
    <w:rsid w:val="00281A87"/>
    <w:rsid w:val="00282280"/>
    <w:rsid w:val="00282BFD"/>
    <w:rsid w:val="00285BD3"/>
    <w:rsid w:val="0029038D"/>
    <w:rsid w:val="0029208C"/>
    <w:rsid w:val="002967FC"/>
    <w:rsid w:val="002A06A5"/>
    <w:rsid w:val="002A54CC"/>
    <w:rsid w:val="002B0A07"/>
    <w:rsid w:val="002B45F0"/>
    <w:rsid w:val="002D0F2B"/>
    <w:rsid w:val="002D32A3"/>
    <w:rsid w:val="002D4FFB"/>
    <w:rsid w:val="002D5A22"/>
    <w:rsid w:val="002E51A7"/>
    <w:rsid w:val="002F2121"/>
    <w:rsid w:val="002F3B0D"/>
    <w:rsid w:val="002F4A58"/>
    <w:rsid w:val="00300A87"/>
    <w:rsid w:val="003016A1"/>
    <w:rsid w:val="003102D4"/>
    <w:rsid w:val="00312573"/>
    <w:rsid w:val="003277A8"/>
    <w:rsid w:val="00331980"/>
    <w:rsid w:val="003324C7"/>
    <w:rsid w:val="00332F27"/>
    <w:rsid w:val="00335A11"/>
    <w:rsid w:val="00335C6A"/>
    <w:rsid w:val="003372F5"/>
    <w:rsid w:val="003400EF"/>
    <w:rsid w:val="00344FD7"/>
    <w:rsid w:val="00351A98"/>
    <w:rsid w:val="00354B59"/>
    <w:rsid w:val="00361C96"/>
    <w:rsid w:val="00363DA2"/>
    <w:rsid w:val="00365865"/>
    <w:rsid w:val="00372BC8"/>
    <w:rsid w:val="0038020F"/>
    <w:rsid w:val="0038515B"/>
    <w:rsid w:val="00386305"/>
    <w:rsid w:val="003A0D5F"/>
    <w:rsid w:val="003A13AF"/>
    <w:rsid w:val="003A439A"/>
    <w:rsid w:val="003A7A21"/>
    <w:rsid w:val="003B0DAF"/>
    <w:rsid w:val="003B248E"/>
    <w:rsid w:val="003B4EFF"/>
    <w:rsid w:val="003B609E"/>
    <w:rsid w:val="003C05F9"/>
    <w:rsid w:val="003C08B6"/>
    <w:rsid w:val="003C36D3"/>
    <w:rsid w:val="003C554D"/>
    <w:rsid w:val="003D3C96"/>
    <w:rsid w:val="003D7D52"/>
    <w:rsid w:val="003E12F7"/>
    <w:rsid w:val="003E623F"/>
    <w:rsid w:val="003E6630"/>
    <w:rsid w:val="003F3D7F"/>
    <w:rsid w:val="003F4F63"/>
    <w:rsid w:val="003F5D56"/>
    <w:rsid w:val="00404073"/>
    <w:rsid w:val="00413A04"/>
    <w:rsid w:val="0042042B"/>
    <w:rsid w:val="00432F30"/>
    <w:rsid w:val="00436775"/>
    <w:rsid w:val="004371E2"/>
    <w:rsid w:val="004403F1"/>
    <w:rsid w:val="0044441B"/>
    <w:rsid w:val="00444B16"/>
    <w:rsid w:val="00445C72"/>
    <w:rsid w:val="00445F19"/>
    <w:rsid w:val="00446122"/>
    <w:rsid w:val="00454A6A"/>
    <w:rsid w:val="00454E15"/>
    <w:rsid w:val="0046231E"/>
    <w:rsid w:val="00464B16"/>
    <w:rsid w:val="00466D77"/>
    <w:rsid w:val="004674B6"/>
    <w:rsid w:val="004700C7"/>
    <w:rsid w:val="00470873"/>
    <w:rsid w:val="0047155B"/>
    <w:rsid w:val="00481461"/>
    <w:rsid w:val="0048262A"/>
    <w:rsid w:val="00487574"/>
    <w:rsid w:val="004A2E02"/>
    <w:rsid w:val="004B058C"/>
    <w:rsid w:val="004B4F53"/>
    <w:rsid w:val="004C4CF4"/>
    <w:rsid w:val="004D1117"/>
    <w:rsid w:val="004E3912"/>
    <w:rsid w:val="004E4C6A"/>
    <w:rsid w:val="004E6C94"/>
    <w:rsid w:val="004F2FFD"/>
    <w:rsid w:val="004F30CF"/>
    <w:rsid w:val="004F3929"/>
    <w:rsid w:val="004F4283"/>
    <w:rsid w:val="004F444F"/>
    <w:rsid w:val="00501B52"/>
    <w:rsid w:val="00504505"/>
    <w:rsid w:val="00511461"/>
    <w:rsid w:val="00522E71"/>
    <w:rsid w:val="00544160"/>
    <w:rsid w:val="00554163"/>
    <w:rsid w:val="00555C38"/>
    <w:rsid w:val="0055646F"/>
    <w:rsid w:val="00557D2D"/>
    <w:rsid w:val="00560BDF"/>
    <w:rsid w:val="0056345D"/>
    <w:rsid w:val="00564128"/>
    <w:rsid w:val="00580314"/>
    <w:rsid w:val="00592648"/>
    <w:rsid w:val="005974F9"/>
    <w:rsid w:val="005A0798"/>
    <w:rsid w:val="005A5AF7"/>
    <w:rsid w:val="005A6A98"/>
    <w:rsid w:val="005B461E"/>
    <w:rsid w:val="005B6013"/>
    <w:rsid w:val="005B6AA7"/>
    <w:rsid w:val="005D682C"/>
    <w:rsid w:val="005E1258"/>
    <w:rsid w:val="005E2856"/>
    <w:rsid w:val="005E34CC"/>
    <w:rsid w:val="005E3E7D"/>
    <w:rsid w:val="005F300C"/>
    <w:rsid w:val="005F3C96"/>
    <w:rsid w:val="005F7A78"/>
    <w:rsid w:val="005F7DC8"/>
    <w:rsid w:val="00600BE3"/>
    <w:rsid w:val="00603B77"/>
    <w:rsid w:val="0060511F"/>
    <w:rsid w:val="00614217"/>
    <w:rsid w:val="00623F11"/>
    <w:rsid w:val="00626143"/>
    <w:rsid w:val="00627EBE"/>
    <w:rsid w:val="0063012F"/>
    <w:rsid w:val="00634A5C"/>
    <w:rsid w:val="00636A67"/>
    <w:rsid w:val="00637673"/>
    <w:rsid w:val="00654B66"/>
    <w:rsid w:val="00661207"/>
    <w:rsid w:val="00680C52"/>
    <w:rsid w:val="00686DED"/>
    <w:rsid w:val="00694B26"/>
    <w:rsid w:val="006C093A"/>
    <w:rsid w:val="006C21D9"/>
    <w:rsid w:val="006C2500"/>
    <w:rsid w:val="006C5AF4"/>
    <w:rsid w:val="006D4DB8"/>
    <w:rsid w:val="006D5718"/>
    <w:rsid w:val="006E4547"/>
    <w:rsid w:val="006E536D"/>
    <w:rsid w:val="006F1546"/>
    <w:rsid w:val="006F20BC"/>
    <w:rsid w:val="006F29BA"/>
    <w:rsid w:val="006F3B18"/>
    <w:rsid w:val="006F5D22"/>
    <w:rsid w:val="00700158"/>
    <w:rsid w:val="0071142F"/>
    <w:rsid w:val="00715693"/>
    <w:rsid w:val="0072110F"/>
    <w:rsid w:val="00721930"/>
    <w:rsid w:val="00731C85"/>
    <w:rsid w:val="00736769"/>
    <w:rsid w:val="00743751"/>
    <w:rsid w:val="00743873"/>
    <w:rsid w:val="00751CD9"/>
    <w:rsid w:val="00755A8F"/>
    <w:rsid w:val="00763376"/>
    <w:rsid w:val="0076532B"/>
    <w:rsid w:val="00765F9A"/>
    <w:rsid w:val="007702EA"/>
    <w:rsid w:val="00771648"/>
    <w:rsid w:val="00775791"/>
    <w:rsid w:val="00781B0C"/>
    <w:rsid w:val="007919EB"/>
    <w:rsid w:val="00795FC6"/>
    <w:rsid w:val="007A23D1"/>
    <w:rsid w:val="007A4E6D"/>
    <w:rsid w:val="007A4FE7"/>
    <w:rsid w:val="007B3843"/>
    <w:rsid w:val="007B41D3"/>
    <w:rsid w:val="007B5E27"/>
    <w:rsid w:val="007B7028"/>
    <w:rsid w:val="007C18DA"/>
    <w:rsid w:val="007D37A6"/>
    <w:rsid w:val="007D3FA7"/>
    <w:rsid w:val="007D545A"/>
    <w:rsid w:val="007E6E9D"/>
    <w:rsid w:val="007F13DB"/>
    <w:rsid w:val="007F5864"/>
    <w:rsid w:val="00810ADA"/>
    <w:rsid w:val="00810B59"/>
    <w:rsid w:val="00822167"/>
    <w:rsid w:val="00834721"/>
    <w:rsid w:val="00835319"/>
    <w:rsid w:val="0083549A"/>
    <w:rsid w:val="008479D8"/>
    <w:rsid w:val="008533DF"/>
    <w:rsid w:val="00853615"/>
    <w:rsid w:val="00853A57"/>
    <w:rsid w:val="00856953"/>
    <w:rsid w:val="00861446"/>
    <w:rsid w:val="0087175A"/>
    <w:rsid w:val="00877F23"/>
    <w:rsid w:val="00881DB9"/>
    <w:rsid w:val="00882253"/>
    <w:rsid w:val="008825BD"/>
    <w:rsid w:val="008853A8"/>
    <w:rsid w:val="008A0603"/>
    <w:rsid w:val="008C25AC"/>
    <w:rsid w:val="008C5834"/>
    <w:rsid w:val="008D0404"/>
    <w:rsid w:val="008D22E0"/>
    <w:rsid w:val="008D706F"/>
    <w:rsid w:val="008F0145"/>
    <w:rsid w:val="008F5331"/>
    <w:rsid w:val="00903108"/>
    <w:rsid w:val="00914B6E"/>
    <w:rsid w:val="00923AD7"/>
    <w:rsid w:val="00925813"/>
    <w:rsid w:val="00931263"/>
    <w:rsid w:val="00931810"/>
    <w:rsid w:val="0093766C"/>
    <w:rsid w:val="00942077"/>
    <w:rsid w:val="00944D35"/>
    <w:rsid w:val="009469B9"/>
    <w:rsid w:val="00955C56"/>
    <w:rsid w:val="009643B9"/>
    <w:rsid w:val="0096731A"/>
    <w:rsid w:val="009728FB"/>
    <w:rsid w:val="00973D4E"/>
    <w:rsid w:val="00981D23"/>
    <w:rsid w:val="009924DD"/>
    <w:rsid w:val="009A053E"/>
    <w:rsid w:val="009A1BFE"/>
    <w:rsid w:val="009A51CD"/>
    <w:rsid w:val="009A53C9"/>
    <w:rsid w:val="009A579B"/>
    <w:rsid w:val="009A6F9D"/>
    <w:rsid w:val="009B14BB"/>
    <w:rsid w:val="009C19F1"/>
    <w:rsid w:val="009E03F7"/>
    <w:rsid w:val="009E7CC2"/>
    <w:rsid w:val="00A058BD"/>
    <w:rsid w:val="00A06845"/>
    <w:rsid w:val="00A0746A"/>
    <w:rsid w:val="00A143D0"/>
    <w:rsid w:val="00A21021"/>
    <w:rsid w:val="00A26FC1"/>
    <w:rsid w:val="00A27AF6"/>
    <w:rsid w:val="00A31043"/>
    <w:rsid w:val="00A35FB4"/>
    <w:rsid w:val="00A367C2"/>
    <w:rsid w:val="00A45EC7"/>
    <w:rsid w:val="00A47250"/>
    <w:rsid w:val="00A5145E"/>
    <w:rsid w:val="00A51DAD"/>
    <w:rsid w:val="00A57DC8"/>
    <w:rsid w:val="00A760B0"/>
    <w:rsid w:val="00A8100F"/>
    <w:rsid w:val="00A828AA"/>
    <w:rsid w:val="00A82C2B"/>
    <w:rsid w:val="00A84A92"/>
    <w:rsid w:val="00A8616C"/>
    <w:rsid w:val="00A906C3"/>
    <w:rsid w:val="00A9103C"/>
    <w:rsid w:val="00A92342"/>
    <w:rsid w:val="00A92799"/>
    <w:rsid w:val="00A9410B"/>
    <w:rsid w:val="00A94D2C"/>
    <w:rsid w:val="00A952CF"/>
    <w:rsid w:val="00A9587C"/>
    <w:rsid w:val="00AA13B4"/>
    <w:rsid w:val="00AA3784"/>
    <w:rsid w:val="00AA7AED"/>
    <w:rsid w:val="00AB101E"/>
    <w:rsid w:val="00AC0C30"/>
    <w:rsid w:val="00AC0F72"/>
    <w:rsid w:val="00AD0D15"/>
    <w:rsid w:val="00AD0D31"/>
    <w:rsid w:val="00AD144C"/>
    <w:rsid w:val="00AD2F81"/>
    <w:rsid w:val="00AD4BDE"/>
    <w:rsid w:val="00AD6E20"/>
    <w:rsid w:val="00AE05D3"/>
    <w:rsid w:val="00AE6F13"/>
    <w:rsid w:val="00AF6898"/>
    <w:rsid w:val="00AF7FAA"/>
    <w:rsid w:val="00B02C94"/>
    <w:rsid w:val="00B05AF0"/>
    <w:rsid w:val="00B107E0"/>
    <w:rsid w:val="00B117EB"/>
    <w:rsid w:val="00B143F6"/>
    <w:rsid w:val="00B1677E"/>
    <w:rsid w:val="00B217A6"/>
    <w:rsid w:val="00B25BA7"/>
    <w:rsid w:val="00B30882"/>
    <w:rsid w:val="00B425E1"/>
    <w:rsid w:val="00B5027D"/>
    <w:rsid w:val="00B50F0B"/>
    <w:rsid w:val="00B52BDD"/>
    <w:rsid w:val="00B53940"/>
    <w:rsid w:val="00B55299"/>
    <w:rsid w:val="00B5662D"/>
    <w:rsid w:val="00B6246D"/>
    <w:rsid w:val="00B67FFA"/>
    <w:rsid w:val="00B719A1"/>
    <w:rsid w:val="00B71B4F"/>
    <w:rsid w:val="00B73498"/>
    <w:rsid w:val="00B73D6F"/>
    <w:rsid w:val="00B83747"/>
    <w:rsid w:val="00B924A6"/>
    <w:rsid w:val="00B9396D"/>
    <w:rsid w:val="00B966F4"/>
    <w:rsid w:val="00B97758"/>
    <w:rsid w:val="00BA69D6"/>
    <w:rsid w:val="00BB2B40"/>
    <w:rsid w:val="00BC0904"/>
    <w:rsid w:val="00BC36F0"/>
    <w:rsid w:val="00BD51F2"/>
    <w:rsid w:val="00BE2FAA"/>
    <w:rsid w:val="00BE30F5"/>
    <w:rsid w:val="00BE3445"/>
    <w:rsid w:val="00BE496B"/>
    <w:rsid w:val="00BE6AB4"/>
    <w:rsid w:val="00BF1470"/>
    <w:rsid w:val="00BF5ECB"/>
    <w:rsid w:val="00C03F92"/>
    <w:rsid w:val="00C24FD1"/>
    <w:rsid w:val="00C34CA4"/>
    <w:rsid w:val="00C37E6A"/>
    <w:rsid w:val="00C416AE"/>
    <w:rsid w:val="00C42435"/>
    <w:rsid w:val="00C46176"/>
    <w:rsid w:val="00C46788"/>
    <w:rsid w:val="00C50B92"/>
    <w:rsid w:val="00C5295E"/>
    <w:rsid w:val="00C6235D"/>
    <w:rsid w:val="00C626C1"/>
    <w:rsid w:val="00C6379B"/>
    <w:rsid w:val="00C6492F"/>
    <w:rsid w:val="00C85A18"/>
    <w:rsid w:val="00C90917"/>
    <w:rsid w:val="00C90BD4"/>
    <w:rsid w:val="00CA0AC5"/>
    <w:rsid w:val="00CA6DFE"/>
    <w:rsid w:val="00CB5656"/>
    <w:rsid w:val="00CC103D"/>
    <w:rsid w:val="00CC1B4E"/>
    <w:rsid w:val="00CC24DA"/>
    <w:rsid w:val="00CD3057"/>
    <w:rsid w:val="00CE419E"/>
    <w:rsid w:val="00CE4D5A"/>
    <w:rsid w:val="00CE6425"/>
    <w:rsid w:val="00CF708F"/>
    <w:rsid w:val="00D0029D"/>
    <w:rsid w:val="00D07FA3"/>
    <w:rsid w:val="00D21180"/>
    <w:rsid w:val="00D257B9"/>
    <w:rsid w:val="00D30079"/>
    <w:rsid w:val="00D311BB"/>
    <w:rsid w:val="00D376BB"/>
    <w:rsid w:val="00D37D4C"/>
    <w:rsid w:val="00D447CA"/>
    <w:rsid w:val="00D47D22"/>
    <w:rsid w:val="00D52676"/>
    <w:rsid w:val="00D55D9A"/>
    <w:rsid w:val="00D571F9"/>
    <w:rsid w:val="00D61D2A"/>
    <w:rsid w:val="00D63C8C"/>
    <w:rsid w:val="00D72C2A"/>
    <w:rsid w:val="00D73951"/>
    <w:rsid w:val="00D73DD4"/>
    <w:rsid w:val="00D7547D"/>
    <w:rsid w:val="00D760A6"/>
    <w:rsid w:val="00D83092"/>
    <w:rsid w:val="00D8439D"/>
    <w:rsid w:val="00D911DF"/>
    <w:rsid w:val="00D93CA0"/>
    <w:rsid w:val="00D94869"/>
    <w:rsid w:val="00DA1B78"/>
    <w:rsid w:val="00DA42B7"/>
    <w:rsid w:val="00DA69CD"/>
    <w:rsid w:val="00DA7D57"/>
    <w:rsid w:val="00DC6FC7"/>
    <w:rsid w:val="00DD2DE2"/>
    <w:rsid w:val="00DD6182"/>
    <w:rsid w:val="00DE5AF5"/>
    <w:rsid w:val="00DE7B73"/>
    <w:rsid w:val="00DF03B8"/>
    <w:rsid w:val="00DF5CAB"/>
    <w:rsid w:val="00DF6EF0"/>
    <w:rsid w:val="00DF6F11"/>
    <w:rsid w:val="00E01DA6"/>
    <w:rsid w:val="00E023AE"/>
    <w:rsid w:val="00E048B0"/>
    <w:rsid w:val="00E04973"/>
    <w:rsid w:val="00E15E2D"/>
    <w:rsid w:val="00E218A1"/>
    <w:rsid w:val="00E346F1"/>
    <w:rsid w:val="00E37AC6"/>
    <w:rsid w:val="00E5393E"/>
    <w:rsid w:val="00E53D6C"/>
    <w:rsid w:val="00E54581"/>
    <w:rsid w:val="00E5479B"/>
    <w:rsid w:val="00E54ABA"/>
    <w:rsid w:val="00E5562F"/>
    <w:rsid w:val="00E571FB"/>
    <w:rsid w:val="00E73E6F"/>
    <w:rsid w:val="00E748E2"/>
    <w:rsid w:val="00E9760C"/>
    <w:rsid w:val="00EA139D"/>
    <w:rsid w:val="00EA2A3D"/>
    <w:rsid w:val="00EA6ED1"/>
    <w:rsid w:val="00EB232B"/>
    <w:rsid w:val="00EB35DB"/>
    <w:rsid w:val="00EB57AA"/>
    <w:rsid w:val="00EC0555"/>
    <w:rsid w:val="00EC3CF3"/>
    <w:rsid w:val="00EC65EE"/>
    <w:rsid w:val="00EE5AD7"/>
    <w:rsid w:val="00EE6C0C"/>
    <w:rsid w:val="00EE7057"/>
    <w:rsid w:val="00F05236"/>
    <w:rsid w:val="00F07AB1"/>
    <w:rsid w:val="00F119C3"/>
    <w:rsid w:val="00F14C25"/>
    <w:rsid w:val="00F173CF"/>
    <w:rsid w:val="00F24958"/>
    <w:rsid w:val="00F339BC"/>
    <w:rsid w:val="00F42F55"/>
    <w:rsid w:val="00F44299"/>
    <w:rsid w:val="00F44DBE"/>
    <w:rsid w:val="00F469CD"/>
    <w:rsid w:val="00F5122B"/>
    <w:rsid w:val="00F515B6"/>
    <w:rsid w:val="00F53E00"/>
    <w:rsid w:val="00F564B0"/>
    <w:rsid w:val="00F70967"/>
    <w:rsid w:val="00F71CA4"/>
    <w:rsid w:val="00F72A7B"/>
    <w:rsid w:val="00F72D30"/>
    <w:rsid w:val="00F7361D"/>
    <w:rsid w:val="00F76E1E"/>
    <w:rsid w:val="00F81E6D"/>
    <w:rsid w:val="00F8254F"/>
    <w:rsid w:val="00F85CA6"/>
    <w:rsid w:val="00F971C1"/>
    <w:rsid w:val="00F978EC"/>
    <w:rsid w:val="00F97C34"/>
    <w:rsid w:val="00FA52B0"/>
    <w:rsid w:val="00FC11A9"/>
    <w:rsid w:val="00FC1398"/>
    <w:rsid w:val="00FC1CAB"/>
    <w:rsid w:val="00FC342E"/>
    <w:rsid w:val="00FC4715"/>
    <w:rsid w:val="00FD3219"/>
    <w:rsid w:val="00FE37E3"/>
    <w:rsid w:val="00FF58C8"/>
    <w:rsid w:val="00FF6298"/>
    <w:rsid w:val="00FF6EDE"/>
    <w:rsid w:val="0183407E"/>
    <w:rsid w:val="01B81D68"/>
    <w:rsid w:val="02259722"/>
    <w:rsid w:val="039D9A4F"/>
    <w:rsid w:val="060740AD"/>
    <w:rsid w:val="06B602A7"/>
    <w:rsid w:val="071D7150"/>
    <w:rsid w:val="0854BB4C"/>
    <w:rsid w:val="0881BC27"/>
    <w:rsid w:val="088F2F87"/>
    <w:rsid w:val="0A150324"/>
    <w:rsid w:val="0ADD551E"/>
    <w:rsid w:val="0B288C6C"/>
    <w:rsid w:val="0B6CF12E"/>
    <w:rsid w:val="0BBCCADA"/>
    <w:rsid w:val="0C7890DD"/>
    <w:rsid w:val="0FFE1358"/>
    <w:rsid w:val="1216C3EB"/>
    <w:rsid w:val="12F88E86"/>
    <w:rsid w:val="12FB96A7"/>
    <w:rsid w:val="13444899"/>
    <w:rsid w:val="14015DCE"/>
    <w:rsid w:val="14D6F993"/>
    <w:rsid w:val="15750353"/>
    <w:rsid w:val="15DDBC24"/>
    <w:rsid w:val="16D57183"/>
    <w:rsid w:val="170D3C65"/>
    <w:rsid w:val="1A47E3F4"/>
    <w:rsid w:val="1A9EDB25"/>
    <w:rsid w:val="1B2222B8"/>
    <w:rsid w:val="1B5DB559"/>
    <w:rsid w:val="1C10C22C"/>
    <w:rsid w:val="1C9D4A68"/>
    <w:rsid w:val="1D0A148A"/>
    <w:rsid w:val="1D2B4CF9"/>
    <w:rsid w:val="1E4145DA"/>
    <w:rsid w:val="1E75A9C0"/>
    <w:rsid w:val="207DBC14"/>
    <w:rsid w:val="218A9514"/>
    <w:rsid w:val="2201A5F9"/>
    <w:rsid w:val="22CB8849"/>
    <w:rsid w:val="23C36932"/>
    <w:rsid w:val="24910DAE"/>
    <w:rsid w:val="249D452A"/>
    <w:rsid w:val="2639A21B"/>
    <w:rsid w:val="267466D5"/>
    <w:rsid w:val="27248B6B"/>
    <w:rsid w:val="281BB506"/>
    <w:rsid w:val="287090BD"/>
    <w:rsid w:val="28B08EB7"/>
    <w:rsid w:val="298E4DCD"/>
    <w:rsid w:val="2A9761F7"/>
    <w:rsid w:val="2CFBD640"/>
    <w:rsid w:val="2D4D862C"/>
    <w:rsid w:val="2E2B95FA"/>
    <w:rsid w:val="2F44D667"/>
    <w:rsid w:val="31D9BF50"/>
    <w:rsid w:val="3231F389"/>
    <w:rsid w:val="3239108B"/>
    <w:rsid w:val="3292D3E3"/>
    <w:rsid w:val="329E47F6"/>
    <w:rsid w:val="3317EAA8"/>
    <w:rsid w:val="332551A7"/>
    <w:rsid w:val="34E24956"/>
    <w:rsid w:val="363A38B4"/>
    <w:rsid w:val="37A2E237"/>
    <w:rsid w:val="37D3E9B3"/>
    <w:rsid w:val="37DACF39"/>
    <w:rsid w:val="39EBB3E9"/>
    <w:rsid w:val="3AC83942"/>
    <w:rsid w:val="3AF8518A"/>
    <w:rsid w:val="3B488A7E"/>
    <w:rsid w:val="3B92A4E2"/>
    <w:rsid w:val="3BCD185C"/>
    <w:rsid w:val="3BEE92D7"/>
    <w:rsid w:val="3C99CE3A"/>
    <w:rsid w:val="3C9BF6FB"/>
    <w:rsid w:val="3D09FF63"/>
    <w:rsid w:val="3DBD3141"/>
    <w:rsid w:val="3E6AC56B"/>
    <w:rsid w:val="3E749047"/>
    <w:rsid w:val="3F97A7FB"/>
    <w:rsid w:val="423D6D2F"/>
    <w:rsid w:val="438162F7"/>
    <w:rsid w:val="43B454F6"/>
    <w:rsid w:val="44A6AE4B"/>
    <w:rsid w:val="450C8293"/>
    <w:rsid w:val="460E7587"/>
    <w:rsid w:val="47131ADD"/>
    <w:rsid w:val="4746F60F"/>
    <w:rsid w:val="47AAEAE8"/>
    <w:rsid w:val="47D2626A"/>
    <w:rsid w:val="48245EC0"/>
    <w:rsid w:val="4AD20A72"/>
    <w:rsid w:val="4B3F2BDB"/>
    <w:rsid w:val="4B7FF96B"/>
    <w:rsid w:val="4C012004"/>
    <w:rsid w:val="4C118EA0"/>
    <w:rsid w:val="4C8A1B23"/>
    <w:rsid w:val="4CEF69C8"/>
    <w:rsid w:val="4E10D633"/>
    <w:rsid w:val="4F574FD6"/>
    <w:rsid w:val="4F9E235B"/>
    <w:rsid w:val="501F5B0E"/>
    <w:rsid w:val="508692AE"/>
    <w:rsid w:val="508A7F0E"/>
    <w:rsid w:val="50E899DF"/>
    <w:rsid w:val="5217BE75"/>
    <w:rsid w:val="52460112"/>
    <w:rsid w:val="528F7E7D"/>
    <w:rsid w:val="52930855"/>
    <w:rsid w:val="53DEEA3E"/>
    <w:rsid w:val="53FEC404"/>
    <w:rsid w:val="568DBDC9"/>
    <w:rsid w:val="572912DB"/>
    <w:rsid w:val="581F7720"/>
    <w:rsid w:val="583A5856"/>
    <w:rsid w:val="58499D57"/>
    <w:rsid w:val="599EF65D"/>
    <w:rsid w:val="59B9D641"/>
    <w:rsid w:val="5B727811"/>
    <w:rsid w:val="5BC234E3"/>
    <w:rsid w:val="5C14E5B9"/>
    <w:rsid w:val="5C8A1B68"/>
    <w:rsid w:val="5DE2D98F"/>
    <w:rsid w:val="5E5B4B5D"/>
    <w:rsid w:val="5E70A54E"/>
    <w:rsid w:val="5F36F939"/>
    <w:rsid w:val="6019DD54"/>
    <w:rsid w:val="61A8182C"/>
    <w:rsid w:val="6263923E"/>
    <w:rsid w:val="62B7A1A2"/>
    <w:rsid w:val="62C7B1FA"/>
    <w:rsid w:val="6348F442"/>
    <w:rsid w:val="63C41B73"/>
    <w:rsid w:val="63CC6276"/>
    <w:rsid w:val="6688EA1C"/>
    <w:rsid w:val="674FF407"/>
    <w:rsid w:val="67AFA813"/>
    <w:rsid w:val="67BF2CDD"/>
    <w:rsid w:val="67CEF4C3"/>
    <w:rsid w:val="6B68D19A"/>
    <w:rsid w:val="6D008C9E"/>
    <w:rsid w:val="6ECA0ECA"/>
    <w:rsid w:val="6EF215FA"/>
    <w:rsid w:val="6F7FF4B8"/>
    <w:rsid w:val="70BE6C58"/>
    <w:rsid w:val="71EC0428"/>
    <w:rsid w:val="722269D6"/>
    <w:rsid w:val="73EC49E4"/>
    <w:rsid w:val="750E36B5"/>
    <w:rsid w:val="75A8CAE5"/>
    <w:rsid w:val="7758FA90"/>
    <w:rsid w:val="77EF2FF2"/>
    <w:rsid w:val="77FE2F32"/>
    <w:rsid w:val="780FB557"/>
    <w:rsid w:val="785D6DB1"/>
    <w:rsid w:val="798BFCF9"/>
    <w:rsid w:val="7B0D2134"/>
    <w:rsid w:val="7C32CF0C"/>
    <w:rsid w:val="7C7AFE0B"/>
    <w:rsid w:val="7CC01796"/>
    <w:rsid w:val="7D7F0E11"/>
    <w:rsid w:val="7EBD44AD"/>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U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B425E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425E1"/>
    <w:rPr>
      <w:rFonts w:ascii="Segoe UI" w:eastAsia="Times New Roman" w:hAnsi="Segoe UI" w:cs="Segoe UI"/>
      <w:sz w:val="18"/>
      <w:szCs w:val="18"/>
      <w:lang w:eastAsia="de-DE"/>
    </w:rPr>
  </w:style>
  <w:style w:type="character" w:styleId="Fett">
    <w:name w:val="Strong"/>
    <w:basedOn w:val="Absatz-Standardschriftart"/>
    <w:uiPriority w:val="22"/>
    <w:qFormat/>
    <w:rsid w:val="000E623B"/>
    <w:rPr>
      <w:b/>
      <w:bCs/>
    </w:rPr>
  </w:style>
  <w:style w:type="character" w:customStyle="1" w:styleId="UnresolvedMention1">
    <w:name w:val="Unresolved Mention1"/>
    <w:basedOn w:val="Absatz-Standardschriftart"/>
    <w:uiPriority w:val="99"/>
    <w:semiHidden/>
    <w:unhideWhenUsed/>
    <w:rsid w:val="00134BDE"/>
    <w:rPr>
      <w:color w:val="605E5C"/>
      <w:shd w:val="clear" w:color="auto" w:fill="E1DFDD"/>
    </w:rPr>
  </w:style>
  <w:style w:type="character" w:styleId="BesuchterLink">
    <w:name w:val="FollowedHyperlink"/>
    <w:basedOn w:val="Absatz-Standardschriftart"/>
    <w:uiPriority w:val="99"/>
    <w:semiHidden/>
    <w:unhideWhenUsed/>
    <w:rsid w:val="002053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16473">
      <w:bodyDiv w:val="1"/>
      <w:marLeft w:val="0"/>
      <w:marRight w:val="0"/>
      <w:marTop w:val="0"/>
      <w:marBottom w:val="0"/>
      <w:divBdr>
        <w:top w:val="none" w:sz="0" w:space="0" w:color="auto"/>
        <w:left w:val="none" w:sz="0" w:space="0" w:color="auto"/>
        <w:bottom w:val="none" w:sz="0" w:space="0" w:color="auto"/>
        <w:right w:val="none" w:sz="0" w:space="0" w:color="auto"/>
      </w:divBdr>
    </w:div>
    <w:div w:id="53430823">
      <w:bodyDiv w:val="1"/>
      <w:marLeft w:val="0"/>
      <w:marRight w:val="0"/>
      <w:marTop w:val="0"/>
      <w:marBottom w:val="0"/>
      <w:divBdr>
        <w:top w:val="none" w:sz="0" w:space="0" w:color="auto"/>
        <w:left w:val="none" w:sz="0" w:space="0" w:color="auto"/>
        <w:bottom w:val="none" w:sz="0" w:space="0" w:color="auto"/>
        <w:right w:val="none" w:sz="0" w:space="0" w:color="auto"/>
      </w:divBdr>
    </w:div>
    <w:div w:id="169763284">
      <w:bodyDiv w:val="1"/>
      <w:marLeft w:val="0"/>
      <w:marRight w:val="0"/>
      <w:marTop w:val="0"/>
      <w:marBottom w:val="0"/>
      <w:divBdr>
        <w:top w:val="none" w:sz="0" w:space="0" w:color="auto"/>
        <w:left w:val="none" w:sz="0" w:space="0" w:color="auto"/>
        <w:bottom w:val="none" w:sz="0" w:space="0" w:color="auto"/>
        <w:right w:val="none" w:sz="0" w:space="0" w:color="auto"/>
      </w:divBdr>
      <w:divsChild>
        <w:div w:id="280113352">
          <w:marLeft w:val="0"/>
          <w:marRight w:val="0"/>
          <w:marTop w:val="0"/>
          <w:marBottom w:val="0"/>
          <w:divBdr>
            <w:top w:val="none" w:sz="0" w:space="0" w:color="auto"/>
            <w:left w:val="none" w:sz="0" w:space="0" w:color="auto"/>
            <w:bottom w:val="none" w:sz="0" w:space="0" w:color="auto"/>
            <w:right w:val="none" w:sz="0" w:space="0" w:color="auto"/>
          </w:divBdr>
          <w:divsChild>
            <w:div w:id="1515458068">
              <w:marLeft w:val="0"/>
              <w:marRight w:val="0"/>
              <w:marTop w:val="0"/>
              <w:marBottom w:val="0"/>
              <w:divBdr>
                <w:top w:val="none" w:sz="0" w:space="0" w:color="auto"/>
                <w:left w:val="none" w:sz="0" w:space="0" w:color="auto"/>
                <w:bottom w:val="none" w:sz="0" w:space="0" w:color="auto"/>
                <w:right w:val="none" w:sz="0" w:space="0" w:color="auto"/>
              </w:divBdr>
              <w:divsChild>
                <w:div w:id="758990095">
                  <w:marLeft w:val="0"/>
                  <w:marRight w:val="0"/>
                  <w:marTop w:val="0"/>
                  <w:marBottom w:val="0"/>
                  <w:divBdr>
                    <w:top w:val="none" w:sz="0" w:space="0" w:color="auto"/>
                    <w:left w:val="none" w:sz="0" w:space="0" w:color="auto"/>
                    <w:bottom w:val="none" w:sz="0" w:space="0" w:color="auto"/>
                    <w:right w:val="none" w:sz="0" w:space="0" w:color="auto"/>
                  </w:divBdr>
                  <w:divsChild>
                    <w:div w:id="193616566">
                      <w:marLeft w:val="0"/>
                      <w:marRight w:val="0"/>
                      <w:marTop w:val="0"/>
                      <w:marBottom w:val="0"/>
                      <w:divBdr>
                        <w:top w:val="none" w:sz="0" w:space="0" w:color="auto"/>
                        <w:left w:val="none" w:sz="0" w:space="0" w:color="auto"/>
                        <w:bottom w:val="none" w:sz="0" w:space="0" w:color="auto"/>
                        <w:right w:val="none" w:sz="0" w:space="0" w:color="auto"/>
                      </w:divBdr>
                      <w:divsChild>
                        <w:div w:id="679547279">
                          <w:marLeft w:val="0"/>
                          <w:marRight w:val="0"/>
                          <w:marTop w:val="0"/>
                          <w:marBottom w:val="0"/>
                          <w:divBdr>
                            <w:top w:val="none" w:sz="0" w:space="0" w:color="auto"/>
                            <w:left w:val="none" w:sz="0" w:space="0" w:color="auto"/>
                            <w:bottom w:val="none" w:sz="0" w:space="0" w:color="auto"/>
                            <w:right w:val="none" w:sz="0" w:space="0" w:color="auto"/>
                          </w:divBdr>
                          <w:divsChild>
                            <w:div w:id="337925234">
                              <w:marLeft w:val="0"/>
                              <w:marRight w:val="0"/>
                              <w:marTop w:val="0"/>
                              <w:marBottom w:val="0"/>
                              <w:divBdr>
                                <w:top w:val="none" w:sz="0" w:space="0" w:color="auto"/>
                                <w:left w:val="none" w:sz="0" w:space="0" w:color="auto"/>
                                <w:bottom w:val="none" w:sz="0" w:space="0" w:color="auto"/>
                                <w:right w:val="none" w:sz="0" w:space="0" w:color="auto"/>
                              </w:divBdr>
                              <w:divsChild>
                                <w:div w:id="154228716">
                                  <w:marLeft w:val="0"/>
                                  <w:marRight w:val="0"/>
                                  <w:marTop w:val="0"/>
                                  <w:marBottom w:val="0"/>
                                  <w:divBdr>
                                    <w:top w:val="none" w:sz="0" w:space="0" w:color="auto"/>
                                    <w:left w:val="none" w:sz="0" w:space="0" w:color="auto"/>
                                    <w:bottom w:val="none" w:sz="0" w:space="0" w:color="auto"/>
                                    <w:right w:val="none" w:sz="0" w:space="0" w:color="auto"/>
                                  </w:divBdr>
                                  <w:divsChild>
                                    <w:div w:id="13590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1398">
                          <w:marLeft w:val="0"/>
                          <w:marRight w:val="0"/>
                          <w:marTop w:val="0"/>
                          <w:marBottom w:val="0"/>
                          <w:divBdr>
                            <w:top w:val="none" w:sz="0" w:space="0" w:color="auto"/>
                            <w:left w:val="none" w:sz="0" w:space="0" w:color="auto"/>
                            <w:bottom w:val="none" w:sz="0" w:space="0" w:color="auto"/>
                            <w:right w:val="none" w:sz="0" w:space="0" w:color="auto"/>
                          </w:divBdr>
                          <w:divsChild>
                            <w:div w:id="263268374">
                              <w:marLeft w:val="0"/>
                              <w:marRight w:val="0"/>
                              <w:marTop w:val="0"/>
                              <w:marBottom w:val="0"/>
                              <w:divBdr>
                                <w:top w:val="none" w:sz="0" w:space="0" w:color="auto"/>
                                <w:left w:val="none" w:sz="0" w:space="0" w:color="auto"/>
                                <w:bottom w:val="none" w:sz="0" w:space="0" w:color="auto"/>
                                <w:right w:val="none" w:sz="0" w:space="0" w:color="auto"/>
                              </w:divBdr>
                              <w:divsChild>
                                <w:div w:id="9585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313570">
      <w:bodyDiv w:val="1"/>
      <w:marLeft w:val="0"/>
      <w:marRight w:val="0"/>
      <w:marTop w:val="0"/>
      <w:marBottom w:val="0"/>
      <w:divBdr>
        <w:top w:val="none" w:sz="0" w:space="0" w:color="auto"/>
        <w:left w:val="none" w:sz="0" w:space="0" w:color="auto"/>
        <w:bottom w:val="none" w:sz="0" w:space="0" w:color="auto"/>
        <w:right w:val="none" w:sz="0" w:space="0" w:color="auto"/>
      </w:divBdr>
      <w:divsChild>
        <w:div w:id="2043506646">
          <w:marLeft w:val="0"/>
          <w:marRight w:val="0"/>
          <w:marTop w:val="0"/>
          <w:marBottom w:val="0"/>
          <w:divBdr>
            <w:top w:val="none" w:sz="0" w:space="0" w:color="auto"/>
            <w:left w:val="none" w:sz="0" w:space="0" w:color="auto"/>
            <w:bottom w:val="none" w:sz="0" w:space="0" w:color="auto"/>
            <w:right w:val="none" w:sz="0" w:space="0" w:color="auto"/>
          </w:divBdr>
          <w:divsChild>
            <w:div w:id="1587566961">
              <w:marLeft w:val="0"/>
              <w:marRight w:val="0"/>
              <w:marTop w:val="0"/>
              <w:marBottom w:val="0"/>
              <w:divBdr>
                <w:top w:val="none" w:sz="0" w:space="0" w:color="auto"/>
                <w:left w:val="none" w:sz="0" w:space="0" w:color="auto"/>
                <w:bottom w:val="none" w:sz="0" w:space="0" w:color="auto"/>
                <w:right w:val="none" w:sz="0" w:space="0" w:color="auto"/>
              </w:divBdr>
              <w:divsChild>
                <w:div w:id="1208641239">
                  <w:marLeft w:val="0"/>
                  <w:marRight w:val="0"/>
                  <w:marTop w:val="0"/>
                  <w:marBottom w:val="0"/>
                  <w:divBdr>
                    <w:top w:val="none" w:sz="0" w:space="0" w:color="auto"/>
                    <w:left w:val="none" w:sz="0" w:space="0" w:color="auto"/>
                    <w:bottom w:val="none" w:sz="0" w:space="0" w:color="auto"/>
                    <w:right w:val="none" w:sz="0" w:space="0" w:color="auto"/>
                  </w:divBdr>
                  <w:divsChild>
                    <w:div w:id="826827411">
                      <w:marLeft w:val="0"/>
                      <w:marRight w:val="0"/>
                      <w:marTop w:val="0"/>
                      <w:marBottom w:val="0"/>
                      <w:divBdr>
                        <w:top w:val="none" w:sz="0" w:space="0" w:color="auto"/>
                        <w:left w:val="none" w:sz="0" w:space="0" w:color="auto"/>
                        <w:bottom w:val="none" w:sz="0" w:space="0" w:color="auto"/>
                        <w:right w:val="none" w:sz="0" w:space="0" w:color="auto"/>
                      </w:divBdr>
                      <w:divsChild>
                        <w:div w:id="2044790331">
                          <w:marLeft w:val="0"/>
                          <w:marRight w:val="0"/>
                          <w:marTop w:val="0"/>
                          <w:marBottom w:val="0"/>
                          <w:divBdr>
                            <w:top w:val="none" w:sz="0" w:space="0" w:color="auto"/>
                            <w:left w:val="none" w:sz="0" w:space="0" w:color="auto"/>
                            <w:bottom w:val="none" w:sz="0" w:space="0" w:color="auto"/>
                            <w:right w:val="none" w:sz="0" w:space="0" w:color="auto"/>
                          </w:divBdr>
                          <w:divsChild>
                            <w:div w:id="885482740">
                              <w:marLeft w:val="0"/>
                              <w:marRight w:val="0"/>
                              <w:marTop w:val="0"/>
                              <w:marBottom w:val="0"/>
                              <w:divBdr>
                                <w:top w:val="none" w:sz="0" w:space="0" w:color="auto"/>
                                <w:left w:val="none" w:sz="0" w:space="0" w:color="auto"/>
                                <w:bottom w:val="none" w:sz="0" w:space="0" w:color="auto"/>
                                <w:right w:val="none" w:sz="0" w:space="0" w:color="auto"/>
                              </w:divBdr>
                              <w:divsChild>
                                <w:div w:id="1230918753">
                                  <w:marLeft w:val="0"/>
                                  <w:marRight w:val="0"/>
                                  <w:marTop w:val="0"/>
                                  <w:marBottom w:val="0"/>
                                  <w:divBdr>
                                    <w:top w:val="none" w:sz="0" w:space="0" w:color="auto"/>
                                    <w:left w:val="none" w:sz="0" w:space="0" w:color="auto"/>
                                    <w:bottom w:val="none" w:sz="0" w:space="0" w:color="auto"/>
                                    <w:right w:val="none" w:sz="0" w:space="0" w:color="auto"/>
                                  </w:divBdr>
                                  <w:divsChild>
                                    <w:div w:id="122771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85839">
                          <w:marLeft w:val="0"/>
                          <w:marRight w:val="0"/>
                          <w:marTop w:val="0"/>
                          <w:marBottom w:val="0"/>
                          <w:divBdr>
                            <w:top w:val="none" w:sz="0" w:space="0" w:color="auto"/>
                            <w:left w:val="none" w:sz="0" w:space="0" w:color="auto"/>
                            <w:bottom w:val="none" w:sz="0" w:space="0" w:color="auto"/>
                            <w:right w:val="none" w:sz="0" w:space="0" w:color="auto"/>
                          </w:divBdr>
                          <w:divsChild>
                            <w:div w:id="1585530928">
                              <w:marLeft w:val="0"/>
                              <w:marRight w:val="0"/>
                              <w:marTop w:val="0"/>
                              <w:marBottom w:val="0"/>
                              <w:divBdr>
                                <w:top w:val="none" w:sz="0" w:space="0" w:color="auto"/>
                                <w:left w:val="none" w:sz="0" w:space="0" w:color="auto"/>
                                <w:bottom w:val="none" w:sz="0" w:space="0" w:color="auto"/>
                                <w:right w:val="none" w:sz="0" w:space="0" w:color="auto"/>
                              </w:divBdr>
                              <w:divsChild>
                                <w:div w:id="51900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765247">
      <w:bodyDiv w:val="1"/>
      <w:marLeft w:val="0"/>
      <w:marRight w:val="0"/>
      <w:marTop w:val="0"/>
      <w:marBottom w:val="0"/>
      <w:divBdr>
        <w:top w:val="none" w:sz="0" w:space="0" w:color="auto"/>
        <w:left w:val="none" w:sz="0" w:space="0" w:color="auto"/>
        <w:bottom w:val="none" w:sz="0" w:space="0" w:color="auto"/>
        <w:right w:val="none" w:sz="0" w:space="0" w:color="auto"/>
      </w:divBdr>
    </w:div>
    <w:div w:id="293560887">
      <w:bodyDiv w:val="1"/>
      <w:marLeft w:val="0"/>
      <w:marRight w:val="0"/>
      <w:marTop w:val="0"/>
      <w:marBottom w:val="0"/>
      <w:divBdr>
        <w:top w:val="none" w:sz="0" w:space="0" w:color="auto"/>
        <w:left w:val="none" w:sz="0" w:space="0" w:color="auto"/>
        <w:bottom w:val="none" w:sz="0" w:space="0" w:color="auto"/>
        <w:right w:val="none" w:sz="0" w:space="0" w:color="auto"/>
      </w:divBdr>
    </w:div>
    <w:div w:id="628439185">
      <w:bodyDiv w:val="1"/>
      <w:marLeft w:val="0"/>
      <w:marRight w:val="0"/>
      <w:marTop w:val="0"/>
      <w:marBottom w:val="0"/>
      <w:divBdr>
        <w:top w:val="none" w:sz="0" w:space="0" w:color="auto"/>
        <w:left w:val="none" w:sz="0" w:space="0" w:color="auto"/>
        <w:bottom w:val="none" w:sz="0" w:space="0" w:color="auto"/>
        <w:right w:val="none" w:sz="0" w:space="0" w:color="auto"/>
      </w:divBdr>
    </w:div>
    <w:div w:id="657003910">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938298833">
      <w:bodyDiv w:val="1"/>
      <w:marLeft w:val="0"/>
      <w:marRight w:val="0"/>
      <w:marTop w:val="0"/>
      <w:marBottom w:val="0"/>
      <w:divBdr>
        <w:top w:val="none" w:sz="0" w:space="0" w:color="auto"/>
        <w:left w:val="none" w:sz="0" w:space="0" w:color="auto"/>
        <w:bottom w:val="none" w:sz="0" w:space="0" w:color="auto"/>
        <w:right w:val="none" w:sz="0" w:space="0" w:color="auto"/>
      </w:divBdr>
    </w:div>
    <w:div w:id="1099062610">
      <w:bodyDiv w:val="1"/>
      <w:marLeft w:val="0"/>
      <w:marRight w:val="0"/>
      <w:marTop w:val="0"/>
      <w:marBottom w:val="0"/>
      <w:divBdr>
        <w:top w:val="none" w:sz="0" w:space="0" w:color="auto"/>
        <w:left w:val="none" w:sz="0" w:space="0" w:color="auto"/>
        <w:bottom w:val="none" w:sz="0" w:space="0" w:color="auto"/>
        <w:right w:val="none" w:sz="0" w:space="0" w:color="auto"/>
      </w:divBdr>
    </w:div>
    <w:div w:id="1152522756">
      <w:bodyDiv w:val="1"/>
      <w:marLeft w:val="0"/>
      <w:marRight w:val="0"/>
      <w:marTop w:val="0"/>
      <w:marBottom w:val="0"/>
      <w:divBdr>
        <w:top w:val="none" w:sz="0" w:space="0" w:color="auto"/>
        <w:left w:val="none" w:sz="0" w:space="0" w:color="auto"/>
        <w:bottom w:val="none" w:sz="0" w:space="0" w:color="auto"/>
        <w:right w:val="none" w:sz="0" w:space="0" w:color="auto"/>
      </w:divBdr>
    </w:div>
    <w:div w:id="1307903560">
      <w:bodyDiv w:val="1"/>
      <w:marLeft w:val="0"/>
      <w:marRight w:val="0"/>
      <w:marTop w:val="0"/>
      <w:marBottom w:val="0"/>
      <w:divBdr>
        <w:top w:val="none" w:sz="0" w:space="0" w:color="auto"/>
        <w:left w:val="none" w:sz="0" w:space="0" w:color="auto"/>
        <w:bottom w:val="none" w:sz="0" w:space="0" w:color="auto"/>
        <w:right w:val="none" w:sz="0" w:space="0" w:color="auto"/>
      </w:divBdr>
    </w:div>
    <w:div w:id="1323047020">
      <w:bodyDiv w:val="1"/>
      <w:marLeft w:val="0"/>
      <w:marRight w:val="0"/>
      <w:marTop w:val="0"/>
      <w:marBottom w:val="0"/>
      <w:divBdr>
        <w:top w:val="none" w:sz="0" w:space="0" w:color="auto"/>
        <w:left w:val="none" w:sz="0" w:space="0" w:color="auto"/>
        <w:bottom w:val="none" w:sz="0" w:space="0" w:color="auto"/>
        <w:right w:val="none" w:sz="0" w:space="0" w:color="auto"/>
      </w:divBdr>
    </w:div>
    <w:div w:id="1372807907">
      <w:bodyDiv w:val="1"/>
      <w:marLeft w:val="0"/>
      <w:marRight w:val="0"/>
      <w:marTop w:val="0"/>
      <w:marBottom w:val="0"/>
      <w:divBdr>
        <w:top w:val="none" w:sz="0" w:space="0" w:color="auto"/>
        <w:left w:val="none" w:sz="0" w:space="0" w:color="auto"/>
        <w:bottom w:val="none" w:sz="0" w:space="0" w:color="auto"/>
        <w:right w:val="none" w:sz="0" w:space="0" w:color="auto"/>
      </w:divBdr>
    </w:div>
    <w:div w:id="1381397245">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796026839">
      <w:bodyDiv w:val="1"/>
      <w:marLeft w:val="0"/>
      <w:marRight w:val="0"/>
      <w:marTop w:val="0"/>
      <w:marBottom w:val="0"/>
      <w:divBdr>
        <w:top w:val="none" w:sz="0" w:space="0" w:color="auto"/>
        <w:left w:val="none" w:sz="0" w:space="0" w:color="auto"/>
        <w:bottom w:val="none" w:sz="0" w:space="0" w:color="auto"/>
        <w:right w:val="none" w:sz="0" w:space="0" w:color="auto"/>
      </w:divBdr>
    </w:div>
    <w:div w:id="1800104913">
      <w:bodyDiv w:val="1"/>
      <w:marLeft w:val="0"/>
      <w:marRight w:val="0"/>
      <w:marTop w:val="0"/>
      <w:marBottom w:val="0"/>
      <w:divBdr>
        <w:top w:val="none" w:sz="0" w:space="0" w:color="auto"/>
        <w:left w:val="none" w:sz="0" w:space="0" w:color="auto"/>
        <w:bottom w:val="none" w:sz="0" w:space="0" w:color="auto"/>
        <w:right w:val="none" w:sz="0" w:space="0" w:color="auto"/>
      </w:divBdr>
    </w:div>
    <w:div w:id="18476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www.claudia-wuensch.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hyperlink" Target="http://www.kaldewei.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6.svg"/><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77721-DDD7-4EC1-9688-4D6B3D5A3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1087</Words>
  <Characters>7381</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2025-05-13T07:17:00Z</dcterms:created>
  <dcterms:modified xsi:type="dcterms:W3CDTF">2025-05-14T13:56:00Z</dcterms:modified>
</cp:coreProperties>
</file>