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757EB4" w14:textId="6C89B6EA" w:rsidR="002B13A6" w:rsidRPr="00DC35C0" w:rsidRDefault="00741E52" w:rsidP="008146E9">
      <w:pPr>
        <w:pStyle w:val="StandardWeb"/>
        <w:jc w:val="center"/>
        <w:rPr>
          <w:rFonts w:ascii="Franklin Gothic Demi" w:hAnsi="Franklin Gothic Demi"/>
          <w:sz w:val="28"/>
          <w:szCs w:val="28"/>
        </w:rPr>
      </w:pPr>
      <w:r w:rsidRPr="00DC35C0">
        <w:rPr>
          <w:rFonts w:ascii="Franklin Gothic Demi" w:hAnsi="Franklin Gothic Demi"/>
          <w:sz w:val="28"/>
          <w:szCs w:val="28"/>
        </w:rPr>
        <w:t xml:space="preserve">Kaldewei </w:t>
      </w:r>
      <w:proofErr w:type="spellStart"/>
      <w:r w:rsidRPr="00DC35C0">
        <w:rPr>
          <w:rFonts w:ascii="Franklin Gothic Demi" w:hAnsi="Franklin Gothic Demi"/>
          <w:sz w:val="28"/>
          <w:szCs w:val="28"/>
        </w:rPr>
        <w:t>Nuio</w:t>
      </w:r>
      <w:proofErr w:type="spellEnd"/>
      <w:r w:rsidRPr="00DC35C0">
        <w:rPr>
          <w:rFonts w:ascii="Franklin Gothic Demi" w:hAnsi="Franklin Gothic Demi"/>
          <w:sz w:val="28"/>
          <w:szCs w:val="28"/>
        </w:rPr>
        <w:t xml:space="preserve"> Duo</w:t>
      </w:r>
      <w:r w:rsidR="001F078E" w:rsidRPr="00DC35C0">
        <w:rPr>
          <w:rFonts w:ascii="Franklin Gothic Demi" w:hAnsi="Franklin Gothic Demi"/>
          <w:sz w:val="28"/>
          <w:szCs w:val="28"/>
        </w:rPr>
        <w:t xml:space="preserve">: </w:t>
      </w:r>
      <w:r w:rsidR="002B13A6" w:rsidRPr="00DC35C0">
        <w:rPr>
          <w:rFonts w:ascii="Franklin Gothic Demi" w:hAnsi="Franklin Gothic Demi"/>
          <w:sz w:val="28"/>
          <w:szCs w:val="28"/>
        </w:rPr>
        <w:t>Pure Entspannung und zeitlose Ästhetik in Perfektion</w:t>
      </w:r>
    </w:p>
    <w:p w14:paraId="1D98DAB3" w14:textId="6FED1E88" w:rsidR="000C53AE" w:rsidRPr="00686FC1" w:rsidRDefault="000C53AE" w:rsidP="000C53AE">
      <w:pPr>
        <w:spacing w:after="160" w:line="360" w:lineRule="auto"/>
        <w:jc w:val="center"/>
        <w:rPr>
          <w:rFonts w:ascii="Franklin Gothic Demi" w:hAnsi="Franklin Gothic Demi"/>
          <w:sz w:val="23"/>
          <w:szCs w:val="23"/>
        </w:rPr>
      </w:pPr>
      <w:r w:rsidRPr="00686FC1">
        <w:rPr>
          <w:rFonts w:ascii="Franklin Gothic Demi" w:hAnsi="Franklin Gothic Demi"/>
          <w:sz w:val="23"/>
          <w:szCs w:val="23"/>
        </w:rPr>
        <w:t>Neue Design-Badewanne in der Zen Edition sorgt mit innovativen Features für ganzheitliche Regeneration</w:t>
      </w:r>
    </w:p>
    <w:p w14:paraId="4B8A6F45" w14:textId="30DEA7B1" w:rsidR="002B13A6" w:rsidRPr="00686FC1" w:rsidRDefault="00B025AE" w:rsidP="00B025AE">
      <w:pPr>
        <w:pStyle w:val="StandardWeb"/>
        <w:spacing w:line="360" w:lineRule="auto"/>
        <w:jc w:val="both"/>
        <w:rPr>
          <w:rFonts w:ascii="Franklin Gothic Book" w:hAnsi="Franklin Gothic Book"/>
          <w:sz w:val="23"/>
          <w:szCs w:val="23"/>
        </w:rPr>
      </w:pPr>
      <w:r w:rsidRPr="00686FC1">
        <w:rPr>
          <w:rFonts w:ascii="Franklin Gothic Demi" w:hAnsi="Franklin Gothic Demi"/>
          <w:sz w:val="23"/>
          <w:szCs w:val="23"/>
        </w:rPr>
        <w:t xml:space="preserve">KALDEWEI, Ahlen, im März 2025 - </w:t>
      </w:r>
      <w:r w:rsidR="002B13A6" w:rsidRPr="00686FC1">
        <w:rPr>
          <w:rFonts w:ascii="Franklin Gothic Demi" w:hAnsi="Franklin Gothic Demi"/>
          <w:sz w:val="23"/>
          <w:szCs w:val="23"/>
        </w:rPr>
        <w:t xml:space="preserve">Die neue </w:t>
      </w:r>
      <w:r w:rsidR="000775C1" w:rsidRPr="00686FC1">
        <w:rPr>
          <w:rFonts w:ascii="Franklin Gothic Demi" w:hAnsi="Franklin Gothic Demi"/>
          <w:sz w:val="23"/>
          <w:szCs w:val="23"/>
        </w:rPr>
        <w:t>Design-</w:t>
      </w:r>
      <w:r w:rsidR="002B13A6" w:rsidRPr="00686FC1">
        <w:rPr>
          <w:rFonts w:ascii="Franklin Gothic Demi" w:hAnsi="Franklin Gothic Demi"/>
          <w:sz w:val="23"/>
          <w:szCs w:val="23"/>
        </w:rPr>
        <w:t xml:space="preserve">Badewanne Kaldewei </w:t>
      </w:r>
      <w:proofErr w:type="spellStart"/>
      <w:r w:rsidR="002B13A6" w:rsidRPr="00686FC1">
        <w:rPr>
          <w:rFonts w:ascii="Franklin Gothic Demi" w:hAnsi="Franklin Gothic Demi"/>
          <w:sz w:val="23"/>
          <w:szCs w:val="23"/>
        </w:rPr>
        <w:t>Nuio</w:t>
      </w:r>
      <w:proofErr w:type="spellEnd"/>
      <w:r w:rsidR="002B13A6" w:rsidRPr="00686FC1">
        <w:rPr>
          <w:rFonts w:ascii="Franklin Gothic Demi" w:hAnsi="Franklin Gothic Demi"/>
          <w:sz w:val="23"/>
          <w:szCs w:val="23"/>
        </w:rPr>
        <w:t xml:space="preserve"> </w:t>
      </w:r>
      <w:r w:rsidR="0002560A">
        <w:rPr>
          <w:rFonts w:ascii="Franklin Gothic Demi" w:hAnsi="Franklin Gothic Demi"/>
          <w:sz w:val="23"/>
          <w:szCs w:val="23"/>
        </w:rPr>
        <w:t xml:space="preserve">Duo </w:t>
      </w:r>
      <w:r w:rsidR="002B13A6" w:rsidRPr="00686FC1">
        <w:rPr>
          <w:rFonts w:ascii="Franklin Gothic Demi" w:hAnsi="Franklin Gothic Demi"/>
          <w:sz w:val="23"/>
          <w:szCs w:val="23"/>
        </w:rPr>
        <w:t>ver</w:t>
      </w:r>
      <w:r w:rsidR="48AD3F13" w:rsidRPr="00686FC1">
        <w:rPr>
          <w:rFonts w:ascii="Franklin Gothic Demi" w:hAnsi="Franklin Gothic Demi"/>
          <w:sz w:val="23"/>
          <w:szCs w:val="23"/>
        </w:rPr>
        <w:t>leiht</w:t>
      </w:r>
      <w:r w:rsidR="002B13A6" w:rsidRPr="00686FC1">
        <w:rPr>
          <w:rFonts w:ascii="Franklin Gothic Demi" w:hAnsi="Franklin Gothic Demi"/>
          <w:sz w:val="23"/>
          <w:szCs w:val="23"/>
        </w:rPr>
        <w:t xml:space="preserve"> jede</w:t>
      </w:r>
      <w:r w:rsidR="51F40666" w:rsidRPr="00686FC1">
        <w:rPr>
          <w:rFonts w:ascii="Franklin Gothic Demi" w:hAnsi="Franklin Gothic Demi"/>
          <w:sz w:val="23"/>
          <w:szCs w:val="23"/>
        </w:rPr>
        <w:t>m</w:t>
      </w:r>
      <w:r w:rsidR="002B13A6" w:rsidRPr="00686FC1">
        <w:rPr>
          <w:rFonts w:ascii="Franklin Gothic Demi" w:hAnsi="Franklin Gothic Demi"/>
          <w:sz w:val="23"/>
          <w:szCs w:val="23"/>
        </w:rPr>
        <w:t xml:space="preserve"> Bad </w:t>
      </w:r>
      <w:r w:rsidR="19C3318F" w:rsidRPr="00686FC1">
        <w:rPr>
          <w:rFonts w:ascii="Franklin Gothic Demi" w:hAnsi="Franklin Gothic Demi"/>
          <w:sz w:val="23"/>
          <w:szCs w:val="23"/>
        </w:rPr>
        <w:t>Eleganz</w:t>
      </w:r>
      <w:r w:rsidR="002B13A6" w:rsidRPr="00686FC1">
        <w:rPr>
          <w:rFonts w:ascii="Franklin Gothic Demi" w:hAnsi="Franklin Gothic Demi"/>
          <w:sz w:val="23"/>
          <w:szCs w:val="23"/>
        </w:rPr>
        <w:t xml:space="preserve">. </w:t>
      </w:r>
      <w:r w:rsidR="000775C1" w:rsidRPr="00686FC1">
        <w:rPr>
          <w:rFonts w:ascii="Franklin Gothic Demi" w:hAnsi="Franklin Gothic Demi"/>
          <w:sz w:val="23"/>
          <w:szCs w:val="23"/>
        </w:rPr>
        <w:t xml:space="preserve">Durch </w:t>
      </w:r>
      <w:r w:rsidR="00076633" w:rsidRPr="00686FC1">
        <w:rPr>
          <w:rFonts w:ascii="Franklin Gothic Demi" w:hAnsi="Franklin Gothic Demi"/>
          <w:sz w:val="23"/>
          <w:szCs w:val="23"/>
        </w:rPr>
        <w:t xml:space="preserve">die </w:t>
      </w:r>
      <w:r w:rsidR="00BF0116" w:rsidRPr="00686FC1">
        <w:rPr>
          <w:rFonts w:ascii="Franklin Gothic Demi" w:hAnsi="Franklin Gothic Demi"/>
          <w:sz w:val="23"/>
          <w:szCs w:val="23"/>
        </w:rPr>
        <w:t>High</w:t>
      </w:r>
      <w:r w:rsidR="3BDD5D69" w:rsidRPr="00686FC1">
        <w:rPr>
          <w:rFonts w:ascii="Franklin Gothic Demi" w:hAnsi="Franklin Gothic Demi"/>
          <w:sz w:val="23"/>
          <w:szCs w:val="23"/>
        </w:rPr>
        <w:t>e</w:t>
      </w:r>
      <w:r w:rsidR="00BF0116" w:rsidRPr="00686FC1">
        <w:rPr>
          <w:rFonts w:ascii="Franklin Gothic Demi" w:hAnsi="Franklin Gothic Demi"/>
          <w:sz w:val="23"/>
          <w:szCs w:val="23"/>
        </w:rPr>
        <w:t>nd Ausstattung</w:t>
      </w:r>
      <w:r w:rsidR="00A7063E" w:rsidRPr="00686FC1">
        <w:rPr>
          <w:rFonts w:ascii="Franklin Gothic Demi" w:hAnsi="Franklin Gothic Demi"/>
          <w:sz w:val="23"/>
          <w:szCs w:val="23"/>
        </w:rPr>
        <w:t xml:space="preserve"> der Z</w:t>
      </w:r>
      <w:r w:rsidR="00FA7895" w:rsidRPr="00686FC1">
        <w:rPr>
          <w:rFonts w:ascii="Franklin Gothic Demi" w:hAnsi="Franklin Gothic Demi"/>
          <w:sz w:val="23"/>
          <w:szCs w:val="23"/>
        </w:rPr>
        <w:t>en</w:t>
      </w:r>
      <w:r w:rsidR="00A7063E" w:rsidRPr="00686FC1">
        <w:rPr>
          <w:rFonts w:ascii="Franklin Gothic Demi" w:hAnsi="Franklin Gothic Demi"/>
          <w:sz w:val="23"/>
          <w:szCs w:val="23"/>
        </w:rPr>
        <w:t xml:space="preserve"> Edition</w:t>
      </w:r>
      <w:r w:rsidR="00BF0116" w:rsidRPr="00686FC1">
        <w:rPr>
          <w:rFonts w:ascii="Franklin Gothic Demi" w:hAnsi="Franklin Gothic Demi"/>
          <w:sz w:val="23"/>
          <w:szCs w:val="23"/>
        </w:rPr>
        <w:t xml:space="preserve"> </w:t>
      </w:r>
      <w:r w:rsidR="00076633" w:rsidRPr="00686FC1">
        <w:rPr>
          <w:rFonts w:ascii="Franklin Gothic Demi" w:hAnsi="Franklin Gothic Demi"/>
          <w:sz w:val="23"/>
          <w:szCs w:val="23"/>
        </w:rPr>
        <w:t xml:space="preserve">wie </w:t>
      </w:r>
      <w:r w:rsidR="005F7319" w:rsidRPr="00686FC1">
        <w:rPr>
          <w:rFonts w:ascii="Franklin Gothic Demi" w:hAnsi="Franklin Gothic Demi"/>
          <w:sz w:val="23"/>
          <w:szCs w:val="23"/>
        </w:rPr>
        <w:t xml:space="preserve">Infrarotwärme, Musik, Licht und </w:t>
      </w:r>
      <w:r w:rsidR="00C64BFE" w:rsidRPr="00686FC1">
        <w:rPr>
          <w:rFonts w:ascii="Franklin Gothic Demi" w:hAnsi="Franklin Gothic Demi"/>
          <w:sz w:val="23"/>
          <w:szCs w:val="23"/>
        </w:rPr>
        <w:t xml:space="preserve">eine </w:t>
      </w:r>
      <w:r w:rsidR="00431616" w:rsidRPr="00686FC1">
        <w:rPr>
          <w:rFonts w:ascii="Franklin Gothic Demi" w:hAnsi="Franklin Gothic Demi"/>
          <w:sz w:val="23"/>
          <w:szCs w:val="23"/>
        </w:rPr>
        <w:t xml:space="preserve">intuitive Bedienung </w:t>
      </w:r>
      <w:r w:rsidR="00754AF1" w:rsidRPr="00686FC1">
        <w:rPr>
          <w:rFonts w:ascii="Franklin Gothic Demi" w:hAnsi="Franklin Gothic Demi"/>
          <w:sz w:val="23"/>
          <w:szCs w:val="23"/>
        </w:rPr>
        <w:t>lädt</w:t>
      </w:r>
      <w:r w:rsidR="003C5F3D" w:rsidRPr="00686FC1">
        <w:rPr>
          <w:rFonts w:ascii="Franklin Gothic Demi" w:hAnsi="Franklin Gothic Demi"/>
          <w:sz w:val="23"/>
          <w:szCs w:val="23"/>
        </w:rPr>
        <w:t xml:space="preserve"> </w:t>
      </w:r>
      <w:r w:rsidR="7AC59DE8" w:rsidRPr="00686FC1">
        <w:rPr>
          <w:rFonts w:ascii="Franklin Gothic Demi" w:hAnsi="Franklin Gothic Demi"/>
          <w:sz w:val="23"/>
          <w:szCs w:val="23"/>
        </w:rPr>
        <w:t xml:space="preserve">die Schönheit </w:t>
      </w:r>
      <w:r w:rsidR="00754AF1" w:rsidRPr="00686FC1">
        <w:rPr>
          <w:rFonts w:ascii="Franklin Gothic Demi" w:hAnsi="Franklin Gothic Demi"/>
          <w:sz w:val="23"/>
          <w:szCs w:val="23"/>
        </w:rPr>
        <w:t>ein</w:t>
      </w:r>
      <w:r w:rsidR="00B51E01" w:rsidRPr="00686FC1">
        <w:rPr>
          <w:rFonts w:ascii="Franklin Gothic Demi" w:hAnsi="Franklin Gothic Demi"/>
          <w:sz w:val="23"/>
          <w:szCs w:val="23"/>
        </w:rPr>
        <w:t>,</w:t>
      </w:r>
      <w:r w:rsidR="002B13A6" w:rsidRPr="00686FC1">
        <w:rPr>
          <w:rFonts w:ascii="Franklin Gothic Demi" w:hAnsi="Franklin Gothic Demi"/>
          <w:sz w:val="23"/>
          <w:szCs w:val="23"/>
        </w:rPr>
        <w:t xml:space="preserve"> den Alltag hinter sich zu lassen und vollkommen im Moment zu versinken. </w:t>
      </w:r>
      <w:r w:rsidR="00646568" w:rsidRPr="00686FC1">
        <w:rPr>
          <w:rFonts w:ascii="Franklin Gothic Demi" w:hAnsi="Franklin Gothic Demi"/>
          <w:sz w:val="23"/>
          <w:szCs w:val="23"/>
        </w:rPr>
        <w:t>Dabei umhüllt d</w:t>
      </w:r>
      <w:r w:rsidR="002B13A6" w:rsidRPr="00686FC1">
        <w:rPr>
          <w:rFonts w:ascii="Franklin Gothic Demi" w:hAnsi="Franklin Gothic Demi"/>
          <w:sz w:val="23"/>
          <w:szCs w:val="23"/>
        </w:rPr>
        <w:t>as Wasser den Körper, die innovativen Features</w:t>
      </w:r>
      <w:r w:rsidR="00AD3F58">
        <w:rPr>
          <w:rFonts w:ascii="Franklin Gothic Demi" w:hAnsi="Franklin Gothic Demi"/>
          <w:sz w:val="23"/>
          <w:szCs w:val="23"/>
        </w:rPr>
        <w:t xml:space="preserve"> verwöhnen</w:t>
      </w:r>
      <w:r w:rsidR="002B13A6" w:rsidRPr="00686FC1">
        <w:rPr>
          <w:rFonts w:ascii="Franklin Gothic Demi" w:hAnsi="Franklin Gothic Demi"/>
          <w:sz w:val="23"/>
          <w:szCs w:val="23"/>
        </w:rPr>
        <w:t xml:space="preserve"> die Sinne und </w:t>
      </w:r>
      <w:r w:rsidR="00E624BF">
        <w:rPr>
          <w:rFonts w:ascii="Franklin Gothic Demi" w:hAnsi="Franklin Gothic Demi"/>
          <w:sz w:val="23"/>
          <w:szCs w:val="23"/>
        </w:rPr>
        <w:t xml:space="preserve">sorgen </w:t>
      </w:r>
      <w:r w:rsidR="002B13A6" w:rsidRPr="00686FC1">
        <w:rPr>
          <w:rFonts w:ascii="Franklin Gothic Demi" w:hAnsi="Franklin Gothic Demi"/>
          <w:sz w:val="23"/>
          <w:szCs w:val="23"/>
        </w:rPr>
        <w:t>für ganzheitliche Regeneration.</w:t>
      </w:r>
    </w:p>
    <w:p w14:paraId="5B851034" w14:textId="7E364010" w:rsidR="00C60176" w:rsidRPr="00686FC1" w:rsidRDefault="002B13A6" w:rsidP="007249DC">
      <w:pPr>
        <w:pStyle w:val="StandardWeb"/>
        <w:spacing w:line="360" w:lineRule="auto"/>
        <w:jc w:val="both"/>
        <w:rPr>
          <w:rFonts w:ascii="Franklin Gothic Demi" w:hAnsi="Franklin Gothic Demi"/>
          <w:sz w:val="23"/>
          <w:szCs w:val="23"/>
        </w:rPr>
      </w:pPr>
      <w:r w:rsidRPr="00686FC1">
        <w:rPr>
          <w:rFonts w:ascii="Franklin Gothic Book" w:hAnsi="Franklin Gothic Book"/>
          <w:sz w:val="23"/>
          <w:szCs w:val="23"/>
        </w:rPr>
        <w:t>Hier geht es nicht nur um</w:t>
      </w:r>
      <w:r w:rsidR="0097729F">
        <w:rPr>
          <w:rFonts w:ascii="Franklin Gothic Book" w:hAnsi="Franklin Gothic Book"/>
          <w:sz w:val="23"/>
          <w:szCs w:val="23"/>
        </w:rPr>
        <w:t xml:space="preserve"> da</w:t>
      </w:r>
      <w:r w:rsidRPr="00686FC1">
        <w:rPr>
          <w:rFonts w:ascii="Franklin Gothic Book" w:hAnsi="Franklin Gothic Book"/>
          <w:sz w:val="23"/>
          <w:szCs w:val="23"/>
        </w:rPr>
        <w:t xml:space="preserve">s Baden – </w:t>
      </w:r>
      <w:r w:rsidR="00BC3466" w:rsidRPr="00686FC1">
        <w:rPr>
          <w:rFonts w:ascii="Franklin Gothic Book" w:hAnsi="Franklin Gothic Book"/>
          <w:sz w:val="23"/>
          <w:szCs w:val="23"/>
        </w:rPr>
        <w:t>die</w:t>
      </w:r>
      <w:r w:rsidR="0060466D" w:rsidRPr="00686FC1">
        <w:rPr>
          <w:rFonts w:ascii="Franklin Gothic Book" w:hAnsi="Franklin Gothic Book"/>
          <w:sz w:val="23"/>
          <w:szCs w:val="23"/>
        </w:rPr>
        <w:t xml:space="preserve"> </w:t>
      </w:r>
      <w:r w:rsidR="00572B22" w:rsidRPr="00686FC1">
        <w:rPr>
          <w:rFonts w:ascii="Franklin Gothic Book" w:hAnsi="Franklin Gothic Book"/>
          <w:sz w:val="23"/>
          <w:szCs w:val="23"/>
        </w:rPr>
        <w:t xml:space="preserve">Kaldewei </w:t>
      </w:r>
      <w:proofErr w:type="spellStart"/>
      <w:r w:rsidR="0060466D" w:rsidRPr="00686FC1">
        <w:rPr>
          <w:rFonts w:ascii="Franklin Gothic Book" w:hAnsi="Franklin Gothic Book"/>
          <w:sz w:val="23"/>
          <w:szCs w:val="23"/>
        </w:rPr>
        <w:t>Nuio</w:t>
      </w:r>
      <w:proofErr w:type="spellEnd"/>
      <w:r w:rsidR="00572B22" w:rsidRPr="00686FC1">
        <w:rPr>
          <w:rFonts w:ascii="Franklin Gothic Book" w:hAnsi="Franklin Gothic Book"/>
          <w:sz w:val="23"/>
          <w:szCs w:val="23"/>
        </w:rPr>
        <w:t xml:space="preserve"> Duo </w:t>
      </w:r>
      <w:r w:rsidR="00BC3466" w:rsidRPr="00686FC1">
        <w:rPr>
          <w:rFonts w:ascii="Franklin Gothic Book" w:hAnsi="Franklin Gothic Book"/>
          <w:sz w:val="23"/>
          <w:szCs w:val="23"/>
        </w:rPr>
        <w:t xml:space="preserve">ist ein stilvolles Upgrade für </w:t>
      </w:r>
      <w:r w:rsidR="008311B5" w:rsidRPr="00686FC1">
        <w:rPr>
          <w:rFonts w:ascii="Franklin Gothic Book" w:hAnsi="Franklin Gothic Book"/>
          <w:sz w:val="23"/>
          <w:szCs w:val="23"/>
        </w:rPr>
        <w:t xml:space="preserve">jedes Badezimmer. </w:t>
      </w:r>
      <w:r w:rsidR="00507CA3" w:rsidRPr="00686FC1">
        <w:rPr>
          <w:rFonts w:ascii="Franklin Gothic Book" w:hAnsi="Franklin Gothic Book"/>
          <w:sz w:val="23"/>
          <w:szCs w:val="23"/>
        </w:rPr>
        <w:t>So</w:t>
      </w:r>
      <w:r w:rsidRPr="00686FC1">
        <w:rPr>
          <w:rFonts w:ascii="Franklin Gothic Book" w:hAnsi="Franklin Gothic Book"/>
          <w:sz w:val="23"/>
          <w:szCs w:val="23"/>
        </w:rPr>
        <w:t xml:space="preserve"> entsteht </w:t>
      </w:r>
      <w:r w:rsidR="00A21D55" w:rsidRPr="00686FC1">
        <w:rPr>
          <w:rFonts w:ascii="Franklin Gothic Book" w:hAnsi="Franklin Gothic Book"/>
          <w:sz w:val="23"/>
          <w:szCs w:val="23"/>
        </w:rPr>
        <w:t>ein</w:t>
      </w:r>
      <w:r w:rsidRPr="00686FC1">
        <w:rPr>
          <w:rFonts w:ascii="Franklin Gothic Book" w:hAnsi="Franklin Gothic Book"/>
          <w:sz w:val="23"/>
          <w:szCs w:val="23"/>
        </w:rPr>
        <w:t xml:space="preserve"> Ort, an dem Ästhetik auf pure Entspannung trifft und jeder Augenblick zu einem Geschenk an sich selbst wird.</w:t>
      </w:r>
      <w:r w:rsidR="00B54E77" w:rsidRPr="00686FC1">
        <w:rPr>
          <w:rFonts w:ascii="Franklin Gothic Book" w:hAnsi="Franklin Gothic Book"/>
          <w:sz w:val="23"/>
          <w:szCs w:val="23"/>
        </w:rPr>
        <w:t xml:space="preserve"> </w:t>
      </w:r>
      <w:r w:rsidR="00645ABD">
        <w:rPr>
          <w:rFonts w:ascii="Franklin Gothic Book" w:hAnsi="Franklin Gothic Book"/>
          <w:sz w:val="23"/>
          <w:szCs w:val="23"/>
        </w:rPr>
        <w:t xml:space="preserve">Kaldewei </w:t>
      </w:r>
      <w:proofErr w:type="spellStart"/>
      <w:r w:rsidR="009C643B" w:rsidRPr="00686FC1">
        <w:rPr>
          <w:rFonts w:ascii="Franklin Gothic Book" w:hAnsi="Franklin Gothic Book"/>
          <w:sz w:val="23"/>
          <w:szCs w:val="23"/>
        </w:rPr>
        <w:t>Nuio</w:t>
      </w:r>
      <w:proofErr w:type="spellEnd"/>
      <w:r w:rsidR="009C643B" w:rsidRPr="00686FC1">
        <w:rPr>
          <w:rFonts w:ascii="Franklin Gothic Book" w:hAnsi="Franklin Gothic Book"/>
          <w:sz w:val="23"/>
          <w:szCs w:val="23"/>
        </w:rPr>
        <w:t xml:space="preserve"> Duo in der Zen Edition spricht alle Sinne an: Wasser umschmeichelt die Haut, Infrarot-Wärme löst Verspannungen, sanfte Lichtinszenierungen beruhigen die Augen, und die Möglichkeit, Musik regelrecht zu fühlen, schafft ein Gefühl der Geborgenheit</w:t>
      </w:r>
      <w:r w:rsidR="005C3ACC" w:rsidRPr="00686FC1">
        <w:rPr>
          <w:rFonts w:ascii="Franklin Gothic Book" w:hAnsi="Franklin Gothic Book"/>
          <w:sz w:val="23"/>
          <w:szCs w:val="23"/>
        </w:rPr>
        <w:t>.</w:t>
      </w:r>
    </w:p>
    <w:p w14:paraId="5E17D326" w14:textId="18AFC0FA" w:rsidR="00B02C94" w:rsidRPr="00686FC1" w:rsidRDefault="00F35F47" w:rsidP="00B02C94">
      <w:pPr>
        <w:spacing w:after="160" w:line="360" w:lineRule="auto"/>
        <w:jc w:val="both"/>
        <w:rPr>
          <w:rFonts w:ascii="Franklin Gothic Demi" w:hAnsi="Franklin Gothic Demi"/>
          <w:sz w:val="23"/>
          <w:szCs w:val="23"/>
        </w:rPr>
      </w:pPr>
      <w:r w:rsidRPr="00686FC1">
        <w:rPr>
          <w:rFonts w:ascii="Franklin Gothic Demi" w:hAnsi="Franklin Gothic Demi"/>
          <w:sz w:val="23"/>
          <w:szCs w:val="23"/>
        </w:rPr>
        <w:t>„</w:t>
      </w:r>
      <w:r w:rsidR="00757492" w:rsidRPr="00686FC1">
        <w:rPr>
          <w:rFonts w:ascii="Franklin Gothic Demi" w:hAnsi="Franklin Gothic Demi"/>
          <w:sz w:val="23"/>
          <w:szCs w:val="23"/>
        </w:rPr>
        <w:t>Im</w:t>
      </w:r>
      <w:r w:rsidR="000C7896" w:rsidRPr="00686FC1">
        <w:rPr>
          <w:rFonts w:ascii="Franklin Gothic Demi" w:hAnsi="Franklin Gothic Demi"/>
          <w:sz w:val="23"/>
          <w:szCs w:val="23"/>
        </w:rPr>
        <w:t>mersive Tub“</w:t>
      </w:r>
      <w:r w:rsidR="00634A5C" w:rsidRPr="00686FC1">
        <w:rPr>
          <w:rFonts w:ascii="Franklin Gothic Demi" w:hAnsi="Franklin Gothic Demi"/>
          <w:sz w:val="23"/>
          <w:szCs w:val="23"/>
        </w:rPr>
        <w:t xml:space="preserve"> </w:t>
      </w:r>
      <w:r w:rsidR="00981D23" w:rsidRPr="00686FC1">
        <w:rPr>
          <w:rFonts w:ascii="Franklin Gothic Demi" w:hAnsi="Franklin Gothic Demi"/>
          <w:sz w:val="23"/>
          <w:szCs w:val="23"/>
        </w:rPr>
        <w:t xml:space="preserve">für </w:t>
      </w:r>
      <w:r w:rsidR="000C7896" w:rsidRPr="00686FC1">
        <w:rPr>
          <w:rFonts w:ascii="Franklin Gothic Demi" w:hAnsi="Franklin Gothic Demi"/>
          <w:sz w:val="23"/>
          <w:szCs w:val="23"/>
        </w:rPr>
        <w:t>ganzheitliches Badeerlebnis</w:t>
      </w:r>
    </w:p>
    <w:p w14:paraId="4B70DB2B" w14:textId="72C7C1B3" w:rsidR="00981D23" w:rsidRPr="00686FC1" w:rsidRDefault="00981D23" w:rsidP="00B02C94">
      <w:pPr>
        <w:spacing w:after="160" w:line="360" w:lineRule="auto"/>
        <w:jc w:val="both"/>
        <w:rPr>
          <w:rFonts w:ascii="Franklin Gothic Book" w:hAnsi="Franklin Gothic Book"/>
          <w:sz w:val="23"/>
          <w:szCs w:val="23"/>
        </w:rPr>
      </w:pPr>
      <w:r w:rsidRPr="00686FC1">
        <w:rPr>
          <w:rFonts w:ascii="Franklin Gothic Book" w:hAnsi="Franklin Gothic Book"/>
          <w:sz w:val="23"/>
          <w:szCs w:val="23"/>
        </w:rPr>
        <w:t xml:space="preserve">Eine der herausragenden Innovationen </w:t>
      </w:r>
      <w:r w:rsidR="00132A04" w:rsidRPr="00686FC1">
        <w:rPr>
          <w:rFonts w:ascii="Franklin Gothic Book" w:hAnsi="Franklin Gothic Book"/>
          <w:sz w:val="23"/>
          <w:szCs w:val="23"/>
        </w:rPr>
        <w:t>ist</w:t>
      </w:r>
      <w:r w:rsidR="00A26FC1" w:rsidRPr="00686FC1">
        <w:rPr>
          <w:rFonts w:ascii="Franklin Gothic Book" w:hAnsi="Franklin Gothic Book"/>
          <w:sz w:val="23"/>
          <w:szCs w:val="23"/>
        </w:rPr>
        <w:t xml:space="preserve"> die</w:t>
      </w:r>
      <w:r w:rsidR="00603B77" w:rsidRPr="00686FC1">
        <w:rPr>
          <w:rFonts w:ascii="Franklin Gothic Book" w:hAnsi="Franklin Gothic Book"/>
          <w:sz w:val="23"/>
          <w:szCs w:val="23"/>
        </w:rPr>
        <w:t xml:space="preserve"> Kaldewei </w:t>
      </w:r>
      <w:r w:rsidR="00132A04" w:rsidRPr="00686FC1">
        <w:rPr>
          <w:rFonts w:ascii="Franklin Gothic Book" w:hAnsi="Franklin Gothic Book"/>
          <w:sz w:val="23"/>
          <w:szCs w:val="23"/>
        </w:rPr>
        <w:t>Heat</w:t>
      </w:r>
      <w:r w:rsidR="00002720">
        <w:rPr>
          <w:rFonts w:ascii="Franklin Gothic Book" w:hAnsi="Franklin Gothic Book"/>
          <w:sz w:val="23"/>
          <w:szCs w:val="23"/>
        </w:rPr>
        <w:t xml:space="preserve"> </w:t>
      </w:r>
      <w:r w:rsidR="00132A04" w:rsidRPr="00686FC1">
        <w:rPr>
          <w:rFonts w:ascii="Franklin Gothic Book" w:hAnsi="Franklin Gothic Book"/>
          <w:sz w:val="23"/>
          <w:szCs w:val="23"/>
        </w:rPr>
        <w:t>Wave</w:t>
      </w:r>
      <w:r w:rsidRPr="00686FC1">
        <w:rPr>
          <w:rFonts w:ascii="Franklin Gothic Book" w:hAnsi="Franklin Gothic Book"/>
          <w:sz w:val="23"/>
          <w:szCs w:val="23"/>
        </w:rPr>
        <w:t xml:space="preserve">. </w:t>
      </w:r>
      <w:r w:rsidR="006571DC" w:rsidRPr="00686FC1">
        <w:rPr>
          <w:rFonts w:ascii="Franklin Gothic Book" w:hAnsi="Franklin Gothic Book"/>
          <w:sz w:val="23"/>
          <w:szCs w:val="23"/>
        </w:rPr>
        <w:t>Diese kombiniert w</w:t>
      </w:r>
      <w:r w:rsidR="00030B53" w:rsidRPr="00686FC1">
        <w:rPr>
          <w:rFonts w:ascii="Franklin Gothic Book" w:hAnsi="Franklin Gothic Book"/>
          <w:sz w:val="23"/>
          <w:szCs w:val="23"/>
        </w:rPr>
        <w:t>ohltuende</w:t>
      </w:r>
      <w:r w:rsidR="002553FD" w:rsidRPr="00686FC1">
        <w:rPr>
          <w:rFonts w:ascii="Franklin Gothic Book" w:hAnsi="Franklin Gothic Book"/>
          <w:sz w:val="23"/>
          <w:szCs w:val="23"/>
        </w:rPr>
        <w:t xml:space="preserve"> und präzise regulierbare </w:t>
      </w:r>
      <w:r w:rsidR="00030B53" w:rsidRPr="00686FC1">
        <w:rPr>
          <w:rFonts w:ascii="Franklin Gothic Book" w:hAnsi="Franklin Gothic Book"/>
          <w:sz w:val="23"/>
          <w:szCs w:val="23"/>
        </w:rPr>
        <w:t>Infrarot</w:t>
      </w:r>
      <w:r w:rsidR="00687E81" w:rsidRPr="00686FC1">
        <w:rPr>
          <w:rFonts w:ascii="Franklin Gothic Book" w:hAnsi="Franklin Gothic Book"/>
          <w:sz w:val="23"/>
          <w:szCs w:val="23"/>
        </w:rPr>
        <w:t>-St</w:t>
      </w:r>
      <w:r w:rsidR="00D269CA" w:rsidRPr="00686FC1">
        <w:rPr>
          <w:rFonts w:ascii="Franklin Gothic Book" w:hAnsi="Franklin Gothic Book"/>
          <w:sz w:val="23"/>
          <w:szCs w:val="23"/>
        </w:rPr>
        <w:t>r</w:t>
      </w:r>
      <w:r w:rsidR="00687E81" w:rsidRPr="00686FC1">
        <w:rPr>
          <w:rFonts w:ascii="Franklin Gothic Book" w:hAnsi="Franklin Gothic Book"/>
          <w:sz w:val="23"/>
          <w:szCs w:val="23"/>
        </w:rPr>
        <w:t>ahlungs</w:t>
      </w:r>
      <w:r w:rsidR="00384D84" w:rsidRPr="00686FC1">
        <w:rPr>
          <w:rFonts w:ascii="Franklin Gothic Book" w:hAnsi="Franklin Gothic Book"/>
          <w:sz w:val="23"/>
          <w:szCs w:val="23"/>
        </w:rPr>
        <w:t>w</w:t>
      </w:r>
      <w:r w:rsidR="00030B53" w:rsidRPr="00686FC1">
        <w:rPr>
          <w:rFonts w:ascii="Franklin Gothic Book" w:hAnsi="Franklin Gothic Book"/>
          <w:sz w:val="23"/>
          <w:szCs w:val="23"/>
        </w:rPr>
        <w:t>ärme</w:t>
      </w:r>
      <w:r w:rsidRPr="00686FC1">
        <w:rPr>
          <w:rFonts w:ascii="Franklin Gothic Book" w:hAnsi="Franklin Gothic Book"/>
          <w:sz w:val="23"/>
          <w:szCs w:val="23"/>
        </w:rPr>
        <w:t xml:space="preserve"> mit einer ergonomischen Wannenform, die </w:t>
      </w:r>
      <w:r w:rsidR="00C07A01" w:rsidRPr="00686FC1">
        <w:rPr>
          <w:rFonts w:ascii="Franklin Gothic Book" w:hAnsi="Franklin Gothic Book"/>
          <w:sz w:val="23"/>
          <w:szCs w:val="23"/>
        </w:rPr>
        <w:t xml:space="preserve">den </w:t>
      </w:r>
      <w:r w:rsidRPr="00686FC1">
        <w:rPr>
          <w:rFonts w:ascii="Franklin Gothic Book" w:hAnsi="Franklin Gothic Book"/>
          <w:sz w:val="23"/>
          <w:szCs w:val="23"/>
        </w:rPr>
        <w:t>Körper</w:t>
      </w:r>
      <w:r w:rsidR="00466D77" w:rsidRPr="00686FC1">
        <w:rPr>
          <w:rFonts w:ascii="Franklin Gothic Book" w:hAnsi="Franklin Gothic Book"/>
          <w:sz w:val="23"/>
          <w:szCs w:val="23"/>
        </w:rPr>
        <w:t xml:space="preserve"> </w:t>
      </w:r>
      <w:r w:rsidR="00F339BC" w:rsidRPr="00686FC1">
        <w:rPr>
          <w:rFonts w:ascii="Franklin Gothic Book" w:hAnsi="Franklin Gothic Book"/>
          <w:sz w:val="23"/>
          <w:szCs w:val="23"/>
        </w:rPr>
        <w:t xml:space="preserve">sanft </w:t>
      </w:r>
      <w:r w:rsidR="00466D77" w:rsidRPr="00686FC1">
        <w:rPr>
          <w:rFonts w:ascii="Franklin Gothic Book" w:hAnsi="Franklin Gothic Book"/>
          <w:sz w:val="23"/>
          <w:szCs w:val="23"/>
        </w:rPr>
        <w:t>aufnimmt</w:t>
      </w:r>
      <w:r w:rsidR="000075CA" w:rsidRPr="00686FC1">
        <w:rPr>
          <w:rFonts w:ascii="Franklin Gothic Book" w:hAnsi="Franklin Gothic Book"/>
          <w:sz w:val="23"/>
          <w:szCs w:val="23"/>
        </w:rPr>
        <w:t xml:space="preserve"> und </w:t>
      </w:r>
      <w:r w:rsidR="00F339BC" w:rsidRPr="00686FC1">
        <w:rPr>
          <w:rFonts w:ascii="Franklin Gothic Book" w:hAnsi="Franklin Gothic Book"/>
          <w:sz w:val="23"/>
          <w:szCs w:val="23"/>
        </w:rPr>
        <w:t>perfekt</w:t>
      </w:r>
      <w:r w:rsidR="00640238" w:rsidRPr="00686FC1">
        <w:rPr>
          <w:rFonts w:ascii="Franklin Gothic Book" w:hAnsi="Franklin Gothic Book"/>
          <w:sz w:val="23"/>
          <w:szCs w:val="23"/>
        </w:rPr>
        <w:t xml:space="preserve"> stützt</w:t>
      </w:r>
      <w:r w:rsidRPr="00686FC1">
        <w:rPr>
          <w:rFonts w:ascii="Franklin Gothic Book" w:hAnsi="Franklin Gothic Book"/>
          <w:sz w:val="23"/>
          <w:szCs w:val="23"/>
        </w:rPr>
        <w:t xml:space="preserve">. </w:t>
      </w:r>
      <w:r w:rsidR="001B67D7" w:rsidRPr="00686FC1">
        <w:rPr>
          <w:rFonts w:ascii="Franklin Gothic Book" w:hAnsi="Franklin Gothic Book"/>
          <w:sz w:val="23"/>
          <w:szCs w:val="23"/>
        </w:rPr>
        <w:t xml:space="preserve">Die </w:t>
      </w:r>
      <w:r w:rsidR="000F1D5B" w:rsidRPr="00686FC1">
        <w:rPr>
          <w:rFonts w:ascii="Franklin Gothic Book" w:hAnsi="Franklin Gothic Book"/>
          <w:sz w:val="23"/>
          <w:szCs w:val="23"/>
        </w:rPr>
        <w:t>ausgewogene Synergie</w:t>
      </w:r>
      <w:r w:rsidRPr="00686FC1">
        <w:rPr>
          <w:rFonts w:ascii="Franklin Gothic Book" w:hAnsi="Franklin Gothic Book"/>
          <w:sz w:val="23"/>
          <w:szCs w:val="23"/>
        </w:rPr>
        <w:t xml:space="preserve"> von Wärme und Wasser s</w:t>
      </w:r>
      <w:r w:rsidR="00EC3CF3" w:rsidRPr="00686FC1">
        <w:rPr>
          <w:rFonts w:ascii="Franklin Gothic Book" w:hAnsi="Franklin Gothic Book"/>
          <w:sz w:val="23"/>
          <w:szCs w:val="23"/>
        </w:rPr>
        <w:t xml:space="preserve">orgt </w:t>
      </w:r>
      <w:r w:rsidR="00072130" w:rsidRPr="00686FC1">
        <w:rPr>
          <w:rFonts w:ascii="Franklin Gothic Book" w:hAnsi="Franklin Gothic Book"/>
          <w:sz w:val="23"/>
          <w:szCs w:val="23"/>
        </w:rPr>
        <w:t xml:space="preserve">nicht nur </w:t>
      </w:r>
      <w:r w:rsidR="00EC3CF3" w:rsidRPr="00686FC1">
        <w:rPr>
          <w:rFonts w:ascii="Franklin Gothic Book" w:hAnsi="Franklin Gothic Book"/>
          <w:sz w:val="23"/>
          <w:szCs w:val="23"/>
        </w:rPr>
        <w:t>für</w:t>
      </w:r>
      <w:r w:rsidRPr="00686FC1">
        <w:rPr>
          <w:rFonts w:ascii="Franklin Gothic Book" w:hAnsi="Franklin Gothic Book"/>
          <w:sz w:val="23"/>
          <w:szCs w:val="23"/>
        </w:rPr>
        <w:t xml:space="preserve"> eine wohltuende Atmosphäre,</w:t>
      </w:r>
      <w:r w:rsidR="00072130" w:rsidRPr="00686FC1">
        <w:rPr>
          <w:rFonts w:ascii="Franklin Gothic Book" w:hAnsi="Franklin Gothic Book"/>
          <w:sz w:val="23"/>
          <w:szCs w:val="23"/>
        </w:rPr>
        <w:t xml:space="preserve"> sondern </w:t>
      </w:r>
      <w:r w:rsidR="00C76536" w:rsidRPr="00686FC1">
        <w:rPr>
          <w:rFonts w:ascii="Franklin Gothic Book" w:hAnsi="Franklin Gothic Book"/>
          <w:sz w:val="23"/>
          <w:szCs w:val="23"/>
        </w:rPr>
        <w:t xml:space="preserve">fördert die </w:t>
      </w:r>
      <w:r w:rsidR="00D269CA" w:rsidRPr="00686FC1">
        <w:rPr>
          <w:rFonts w:ascii="Franklin Gothic Book" w:hAnsi="Franklin Gothic Book"/>
          <w:sz w:val="23"/>
          <w:szCs w:val="23"/>
        </w:rPr>
        <w:t>Erholung</w:t>
      </w:r>
      <w:r w:rsidR="00C76536" w:rsidRPr="00686FC1">
        <w:rPr>
          <w:rFonts w:ascii="Franklin Gothic Book" w:hAnsi="Franklin Gothic Book"/>
          <w:sz w:val="23"/>
          <w:szCs w:val="23"/>
        </w:rPr>
        <w:t xml:space="preserve"> </w:t>
      </w:r>
      <w:r w:rsidR="00235396" w:rsidRPr="00686FC1">
        <w:rPr>
          <w:rFonts w:ascii="Franklin Gothic Book" w:hAnsi="Franklin Gothic Book"/>
          <w:sz w:val="23"/>
          <w:szCs w:val="23"/>
        </w:rPr>
        <w:t xml:space="preserve">und wirkt </w:t>
      </w:r>
      <w:r w:rsidR="0023542C" w:rsidRPr="00686FC1">
        <w:rPr>
          <w:rFonts w:ascii="Franklin Gothic Book" w:hAnsi="Franklin Gothic Book"/>
          <w:sz w:val="23"/>
          <w:szCs w:val="23"/>
        </w:rPr>
        <w:t xml:space="preserve">dank gezielter Infrarotwärme </w:t>
      </w:r>
      <w:r w:rsidR="00A87E22" w:rsidRPr="00686FC1">
        <w:rPr>
          <w:rFonts w:ascii="Franklin Gothic Book" w:hAnsi="Franklin Gothic Book"/>
          <w:sz w:val="23"/>
          <w:szCs w:val="23"/>
        </w:rPr>
        <w:t>positiv auf Muskulatur und Knochenbau</w:t>
      </w:r>
      <w:r w:rsidR="00754F70" w:rsidRPr="00686FC1">
        <w:rPr>
          <w:rFonts w:ascii="Franklin Gothic Book" w:hAnsi="Franklin Gothic Book"/>
          <w:sz w:val="23"/>
          <w:szCs w:val="23"/>
        </w:rPr>
        <w:t xml:space="preserve">. Dies führt zu einem </w:t>
      </w:r>
      <w:r w:rsidR="00D641B5" w:rsidRPr="00686FC1">
        <w:rPr>
          <w:rFonts w:ascii="Franklin Gothic Book" w:hAnsi="Franklin Gothic Book"/>
          <w:sz w:val="23"/>
          <w:szCs w:val="23"/>
        </w:rPr>
        <w:t>neuartigen Erlebnis von mentaler und physischer Entspannung</w:t>
      </w:r>
      <w:r w:rsidR="00352C90" w:rsidRPr="00686FC1">
        <w:rPr>
          <w:rFonts w:ascii="Franklin Gothic Book" w:hAnsi="Franklin Gothic Book"/>
          <w:sz w:val="23"/>
          <w:szCs w:val="23"/>
        </w:rPr>
        <w:t xml:space="preserve"> </w:t>
      </w:r>
      <w:r w:rsidR="007378DD" w:rsidRPr="00686FC1">
        <w:rPr>
          <w:rFonts w:ascii="Franklin Gothic Book" w:hAnsi="Franklin Gothic Book"/>
          <w:sz w:val="23"/>
          <w:szCs w:val="23"/>
        </w:rPr>
        <w:t xml:space="preserve">und erzeugt </w:t>
      </w:r>
      <w:r w:rsidR="005E4C11" w:rsidRPr="00686FC1">
        <w:rPr>
          <w:rFonts w:ascii="Franklin Gothic Book" w:hAnsi="Franklin Gothic Book"/>
          <w:sz w:val="23"/>
          <w:szCs w:val="23"/>
        </w:rPr>
        <w:t xml:space="preserve">ein Gefühl </w:t>
      </w:r>
      <w:r w:rsidR="007378DD" w:rsidRPr="00686FC1">
        <w:rPr>
          <w:rFonts w:ascii="Franklin Gothic Book" w:hAnsi="Franklin Gothic Book"/>
          <w:sz w:val="23"/>
          <w:szCs w:val="23"/>
        </w:rPr>
        <w:t xml:space="preserve">der </w:t>
      </w:r>
      <w:r w:rsidR="005E4C11" w:rsidRPr="00686FC1">
        <w:rPr>
          <w:rFonts w:ascii="Franklin Gothic Book" w:hAnsi="Franklin Gothic Book"/>
          <w:sz w:val="23"/>
          <w:szCs w:val="23"/>
        </w:rPr>
        <w:t>innere</w:t>
      </w:r>
      <w:r w:rsidR="007378DD" w:rsidRPr="00686FC1">
        <w:rPr>
          <w:rFonts w:ascii="Franklin Gothic Book" w:hAnsi="Franklin Gothic Book"/>
          <w:sz w:val="23"/>
          <w:szCs w:val="23"/>
        </w:rPr>
        <w:t>n</w:t>
      </w:r>
      <w:r w:rsidR="005E4C11" w:rsidRPr="00686FC1">
        <w:rPr>
          <w:rFonts w:ascii="Franklin Gothic Book" w:hAnsi="Franklin Gothic Book"/>
          <w:sz w:val="23"/>
          <w:szCs w:val="23"/>
        </w:rPr>
        <w:t xml:space="preserve"> und äußere</w:t>
      </w:r>
      <w:r w:rsidR="007378DD" w:rsidRPr="00686FC1">
        <w:rPr>
          <w:rFonts w:ascii="Franklin Gothic Book" w:hAnsi="Franklin Gothic Book"/>
          <w:sz w:val="23"/>
          <w:szCs w:val="23"/>
        </w:rPr>
        <w:t>n</w:t>
      </w:r>
      <w:r w:rsidR="005E4C11" w:rsidRPr="00686FC1">
        <w:rPr>
          <w:rFonts w:ascii="Franklin Gothic Book" w:hAnsi="Franklin Gothic Book"/>
          <w:sz w:val="23"/>
          <w:szCs w:val="23"/>
        </w:rPr>
        <w:t xml:space="preserve"> Harmonie</w:t>
      </w:r>
      <w:r w:rsidRPr="00686FC1">
        <w:rPr>
          <w:rFonts w:ascii="Franklin Gothic Book" w:hAnsi="Franklin Gothic Book"/>
          <w:sz w:val="23"/>
          <w:szCs w:val="23"/>
        </w:rPr>
        <w:t>.</w:t>
      </w:r>
      <w:r w:rsidR="007378DD" w:rsidRPr="00686FC1">
        <w:rPr>
          <w:rFonts w:ascii="Franklin Gothic Book" w:hAnsi="Franklin Gothic Book"/>
          <w:sz w:val="23"/>
          <w:szCs w:val="23"/>
        </w:rPr>
        <w:t xml:space="preserve"> </w:t>
      </w:r>
      <w:r w:rsidR="00230093" w:rsidRPr="00686FC1">
        <w:rPr>
          <w:rFonts w:ascii="Franklin Gothic Book" w:hAnsi="Franklin Gothic Book"/>
          <w:sz w:val="23"/>
          <w:szCs w:val="23"/>
        </w:rPr>
        <w:t>Die</w:t>
      </w:r>
      <w:r w:rsidR="00B40449">
        <w:rPr>
          <w:rFonts w:ascii="Franklin Gothic Book" w:hAnsi="Franklin Gothic Book"/>
          <w:sz w:val="23"/>
          <w:szCs w:val="23"/>
        </w:rPr>
        <w:t xml:space="preserve"> Kaldewei</w:t>
      </w:r>
      <w:r w:rsidR="00230093" w:rsidRPr="00686FC1">
        <w:rPr>
          <w:rFonts w:ascii="Franklin Gothic Book" w:hAnsi="Franklin Gothic Book"/>
          <w:sz w:val="23"/>
          <w:szCs w:val="23"/>
        </w:rPr>
        <w:t xml:space="preserve"> </w:t>
      </w:r>
      <w:proofErr w:type="spellStart"/>
      <w:r w:rsidR="00230093" w:rsidRPr="00686FC1">
        <w:rPr>
          <w:rFonts w:ascii="Franklin Gothic Book" w:hAnsi="Franklin Gothic Book"/>
          <w:sz w:val="23"/>
          <w:szCs w:val="23"/>
        </w:rPr>
        <w:t>Nuio</w:t>
      </w:r>
      <w:proofErr w:type="spellEnd"/>
      <w:r w:rsidR="00230093" w:rsidRPr="00686FC1">
        <w:rPr>
          <w:rFonts w:ascii="Franklin Gothic Book" w:hAnsi="Franklin Gothic Book"/>
          <w:sz w:val="23"/>
          <w:szCs w:val="23"/>
        </w:rPr>
        <w:t xml:space="preserve"> Duo in der Zen Edition wird so zu einem </w:t>
      </w:r>
      <w:r w:rsidR="00767B36" w:rsidRPr="00686FC1">
        <w:rPr>
          <w:rFonts w:ascii="Franklin Gothic Book" w:hAnsi="Franklin Gothic Book"/>
          <w:sz w:val="23"/>
          <w:szCs w:val="23"/>
        </w:rPr>
        <w:t>„Immersive Tub“ für ein besonders intensives und ganzheitliches Badeerlebnis.</w:t>
      </w:r>
    </w:p>
    <w:p w14:paraId="72218429" w14:textId="1ADAC766" w:rsidR="00A30318" w:rsidRPr="00686FC1" w:rsidRDefault="007C51AC" w:rsidP="00B02C94">
      <w:pPr>
        <w:spacing w:after="160" w:line="360" w:lineRule="auto"/>
        <w:jc w:val="both"/>
        <w:rPr>
          <w:rFonts w:ascii="Franklin Gothic Demi" w:hAnsi="Franklin Gothic Demi"/>
          <w:sz w:val="23"/>
          <w:szCs w:val="23"/>
        </w:rPr>
      </w:pPr>
      <w:r w:rsidRPr="00686FC1">
        <w:rPr>
          <w:rFonts w:ascii="Franklin Gothic Demi" w:hAnsi="Franklin Gothic Demi"/>
          <w:sz w:val="23"/>
          <w:szCs w:val="23"/>
        </w:rPr>
        <w:t xml:space="preserve">Elegantes Bedienpanel </w:t>
      </w:r>
      <w:r w:rsidR="00A30318" w:rsidRPr="00686FC1">
        <w:rPr>
          <w:rFonts w:ascii="Franklin Gothic Demi" w:hAnsi="Franklin Gothic Demi"/>
          <w:sz w:val="23"/>
          <w:szCs w:val="23"/>
        </w:rPr>
        <w:t>mit LCD-Display und Slider-Funktion</w:t>
      </w:r>
    </w:p>
    <w:p w14:paraId="5E59B9C1" w14:textId="150C5BA1" w:rsidR="004803BF" w:rsidRPr="00686FC1" w:rsidRDefault="008F5FB2" w:rsidP="00B02C94">
      <w:pPr>
        <w:spacing w:after="160" w:line="360" w:lineRule="auto"/>
        <w:jc w:val="both"/>
        <w:rPr>
          <w:rFonts w:ascii="Franklin Gothic Book" w:hAnsi="Franklin Gothic Book"/>
          <w:sz w:val="23"/>
          <w:szCs w:val="23"/>
        </w:rPr>
      </w:pPr>
      <w:r w:rsidRPr="00686FC1">
        <w:rPr>
          <w:rFonts w:ascii="Franklin Gothic Book" w:hAnsi="Franklin Gothic Book"/>
          <w:sz w:val="23"/>
          <w:szCs w:val="23"/>
        </w:rPr>
        <w:t xml:space="preserve">Heat Wave, Sound Wave, </w:t>
      </w:r>
      <w:r w:rsidR="00165E0D" w:rsidRPr="00686FC1">
        <w:rPr>
          <w:rFonts w:ascii="Franklin Gothic Book" w:hAnsi="Franklin Gothic Book"/>
          <w:sz w:val="23"/>
          <w:szCs w:val="23"/>
        </w:rPr>
        <w:t xml:space="preserve">verschiedene </w:t>
      </w:r>
      <w:r w:rsidR="00F73109" w:rsidRPr="00686FC1">
        <w:rPr>
          <w:rFonts w:ascii="Franklin Gothic Book" w:hAnsi="Franklin Gothic Book"/>
          <w:sz w:val="23"/>
          <w:szCs w:val="23"/>
        </w:rPr>
        <w:t>Lichtstimmung</w:t>
      </w:r>
      <w:r w:rsidR="000C7896" w:rsidRPr="00686FC1">
        <w:rPr>
          <w:rFonts w:ascii="Franklin Gothic Book" w:hAnsi="Franklin Gothic Book"/>
          <w:sz w:val="23"/>
          <w:szCs w:val="23"/>
        </w:rPr>
        <w:t>en</w:t>
      </w:r>
      <w:r w:rsidR="00F32568" w:rsidRPr="00686FC1">
        <w:rPr>
          <w:rFonts w:ascii="Franklin Gothic Book" w:hAnsi="Franklin Gothic Book"/>
          <w:sz w:val="23"/>
          <w:szCs w:val="23"/>
        </w:rPr>
        <w:t xml:space="preserve"> mit einem breiten Farbsp</w:t>
      </w:r>
      <w:r w:rsidR="005115AE" w:rsidRPr="00686FC1">
        <w:rPr>
          <w:rFonts w:ascii="Franklin Gothic Book" w:hAnsi="Franklin Gothic Book"/>
          <w:sz w:val="23"/>
          <w:szCs w:val="23"/>
        </w:rPr>
        <w:t>ektrum sowie weitere praktische Funktionen</w:t>
      </w:r>
      <w:r w:rsidR="004803BF" w:rsidRPr="00686FC1">
        <w:rPr>
          <w:rFonts w:ascii="Franklin Gothic Book" w:hAnsi="Franklin Gothic Book"/>
          <w:sz w:val="23"/>
          <w:szCs w:val="23"/>
        </w:rPr>
        <w:t xml:space="preserve">: </w:t>
      </w:r>
      <w:r w:rsidR="00F73109" w:rsidRPr="00686FC1">
        <w:rPr>
          <w:rFonts w:ascii="Franklin Gothic Book" w:hAnsi="Franklin Gothic Book"/>
          <w:sz w:val="23"/>
          <w:szCs w:val="23"/>
        </w:rPr>
        <w:t xml:space="preserve">alle Elemente </w:t>
      </w:r>
      <w:r w:rsidR="00D269CA" w:rsidRPr="00686FC1">
        <w:rPr>
          <w:rFonts w:ascii="Franklin Gothic Book" w:hAnsi="Franklin Gothic Book"/>
          <w:sz w:val="23"/>
          <w:szCs w:val="23"/>
        </w:rPr>
        <w:t xml:space="preserve">der Zen Edition </w:t>
      </w:r>
      <w:r w:rsidR="003943CF" w:rsidRPr="00686FC1">
        <w:rPr>
          <w:rFonts w:ascii="Franklin Gothic Book" w:hAnsi="Franklin Gothic Book"/>
          <w:sz w:val="23"/>
          <w:szCs w:val="23"/>
        </w:rPr>
        <w:t>lassen sich über ein elegantes Bedienpanel</w:t>
      </w:r>
      <w:r w:rsidR="003D586A" w:rsidRPr="00686FC1">
        <w:rPr>
          <w:rFonts w:ascii="Franklin Gothic Book" w:hAnsi="Franklin Gothic Book"/>
          <w:sz w:val="23"/>
          <w:szCs w:val="23"/>
        </w:rPr>
        <w:t xml:space="preserve"> steuern und </w:t>
      </w:r>
      <w:r w:rsidR="00EA4B4E" w:rsidRPr="00686FC1">
        <w:rPr>
          <w:rFonts w:ascii="Franklin Gothic Book" w:hAnsi="Franklin Gothic Book"/>
          <w:sz w:val="23"/>
          <w:szCs w:val="23"/>
        </w:rPr>
        <w:t xml:space="preserve">ganz individuell </w:t>
      </w:r>
      <w:r w:rsidR="003D586A" w:rsidRPr="00686FC1">
        <w:rPr>
          <w:rFonts w:ascii="Franklin Gothic Book" w:hAnsi="Franklin Gothic Book"/>
          <w:sz w:val="23"/>
          <w:szCs w:val="23"/>
        </w:rPr>
        <w:t>einstellen</w:t>
      </w:r>
      <w:r w:rsidR="004803BF" w:rsidRPr="00686FC1">
        <w:rPr>
          <w:rFonts w:ascii="Franklin Gothic Book" w:hAnsi="Franklin Gothic Book"/>
          <w:sz w:val="23"/>
          <w:szCs w:val="23"/>
        </w:rPr>
        <w:t>.</w:t>
      </w:r>
      <w:r w:rsidR="0021530F" w:rsidRPr="00686FC1">
        <w:rPr>
          <w:rFonts w:ascii="Franklin Gothic Book" w:hAnsi="Franklin Gothic Book"/>
          <w:sz w:val="23"/>
          <w:szCs w:val="23"/>
        </w:rPr>
        <w:t xml:space="preserve"> </w:t>
      </w:r>
      <w:r w:rsidR="00694F06" w:rsidRPr="00686FC1">
        <w:rPr>
          <w:rFonts w:ascii="Franklin Gothic Book" w:hAnsi="Franklin Gothic Book"/>
          <w:sz w:val="23"/>
          <w:szCs w:val="23"/>
        </w:rPr>
        <w:t>D</w:t>
      </w:r>
      <w:r w:rsidR="001E2A96" w:rsidRPr="00686FC1">
        <w:rPr>
          <w:rFonts w:ascii="Franklin Gothic Book" w:hAnsi="Franklin Gothic Book"/>
          <w:sz w:val="23"/>
          <w:szCs w:val="23"/>
        </w:rPr>
        <w:t xml:space="preserve">as </w:t>
      </w:r>
      <w:r w:rsidR="00811CF0" w:rsidRPr="00686FC1">
        <w:rPr>
          <w:rFonts w:ascii="Franklin Gothic Book" w:hAnsi="Franklin Gothic Book"/>
          <w:sz w:val="23"/>
          <w:szCs w:val="23"/>
        </w:rPr>
        <w:t>moderne</w:t>
      </w:r>
      <w:r w:rsidR="001E2A96" w:rsidRPr="00686FC1">
        <w:rPr>
          <w:rFonts w:ascii="Franklin Gothic Book" w:hAnsi="Franklin Gothic Book"/>
          <w:sz w:val="23"/>
          <w:szCs w:val="23"/>
        </w:rPr>
        <w:t xml:space="preserve"> </w:t>
      </w:r>
      <w:r w:rsidR="00CE22FE" w:rsidRPr="00686FC1">
        <w:rPr>
          <w:rFonts w:ascii="Franklin Gothic Book" w:hAnsi="Franklin Gothic Book"/>
          <w:sz w:val="23"/>
          <w:szCs w:val="23"/>
        </w:rPr>
        <w:t xml:space="preserve">LCD-Display </w:t>
      </w:r>
      <w:r w:rsidR="0074356D" w:rsidRPr="00686FC1">
        <w:rPr>
          <w:rFonts w:ascii="Franklin Gothic Book" w:hAnsi="Franklin Gothic Book"/>
          <w:sz w:val="23"/>
          <w:szCs w:val="23"/>
        </w:rPr>
        <w:t xml:space="preserve">mit intuitiver </w:t>
      </w:r>
      <w:r w:rsidR="00414A21" w:rsidRPr="00686FC1">
        <w:rPr>
          <w:rFonts w:ascii="Franklin Gothic Book" w:hAnsi="Franklin Gothic Book"/>
          <w:sz w:val="23"/>
          <w:szCs w:val="23"/>
        </w:rPr>
        <w:t>Slider-Funktion</w:t>
      </w:r>
      <w:r w:rsidR="00487FD5" w:rsidRPr="00686FC1">
        <w:rPr>
          <w:rFonts w:ascii="Franklin Gothic Book" w:hAnsi="Franklin Gothic Book"/>
          <w:sz w:val="23"/>
          <w:szCs w:val="23"/>
        </w:rPr>
        <w:t xml:space="preserve"> </w:t>
      </w:r>
      <w:r w:rsidR="009063AE" w:rsidRPr="00686FC1">
        <w:rPr>
          <w:rFonts w:ascii="Franklin Gothic Book" w:hAnsi="Franklin Gothic Book"/>
          <w:sz w:val="23"/>
          <w:szCs w:val="23"/>
        </w:rPr>
        <w:t xml:space="preserve">zeigt </w:t>
      </w:r>
      <w:r w:rsidR="00FD6FBD" w:rsidRPr="00686FC1">
        <w:rPr>
          <w:rFonts w:ascii="Franklin Gothic Book" w:hAnsi="Franklin Gothic Book"/>
          <w:sz w:val="23"/>
          <w:szCs w:val="23"/>
        </w:rPr>
        <w:t xml:space="preserve">die </w:t>
      </w:r>
      <w:r w:rsidR="00D4239E" w:rsidRPr="00686FC1">
        <w:rPr>
          <w:rFonts w:ascii="Franklin Gothic Book" w:hAnsi="Franklin Gothic Book"/>
          <w:sz w:val="23"/>
          <w:szCs w:val="23"/>
        </w:rPr>
        <w:t xml:space="preserve">aktuellen Einstellungen </w:t>
      </w:r>
      <w:r w:rsidR="008F6623" w:rsidRPr="00686FC1">
        <w:rPr>
          <w:rFonts w:ascii="Franklin Gothic Book" w:hAnsi="Franklin Gothic Book"/>
          <w:sz w:val="23"/>
          <w:szCs w:val="23"/>
        </w:rPr>
        <w:t>inklusive der Wassertemperatur a</w:t>
      </w:r>
      <w:r w:rsidR="00385CE9" w:rsidRPr="00686FC1">
        <w:rPr>
          <w:rFonts w:ascii="Franklin Gothic Book" w:hAnsi="Franklin Gothic Book"/>
          <w:sz w:val="23"/>
          <w:szCs w:val="23"/>
        </w:rPr>
        <w:t xml:space="preserve">n. </w:t>
      </w:r>
      <w:r w:rsidR="00135FF4" w:rsidRPr="00686FC1">
        <w:rPr>
          <w:rFonts w:ascii="Franklin Gothic Book" w:hAnsi="Franklin Gothic Book"/>
          <w:sz w:val="23"/>
          <w:szCs w:val="23"/>
        </w:rPr>
        <w:lastRenderedPageBreak/>
        <w:t>D</w:t>
      </w:r>
      <w:r w:rsidR="003302E6" w:rsidRPr="00686FC1">
        <w:rPr>
          <w:rFonts w:ascii="Franklin Gothic Book" w:hAnsi="Franklin Gothic Book"/>
          <w:sz w:val="23"/>
          <w:szCs w:val="23"/>
        </w:rPr>
        <w:t>as Panel</w:t>
      </w:r>
      <w:r w:rsidR="00A26C92">
        <w:rPr>
          <w:rFonts w:ascii="Franklin Gothic Book" w:hAnsi="Franklin Gothic Book"/>
          <w:sz w:val="23"/>
          <w:szCs w:val="23"/>
        </w:rPr>
        <w:t xml:space="preserve"> verbindet Komfort mit Ästhetik</w:t>
      </w:r>
      <w:r w:rsidR="00DC3277">
        <w:rPr>
          <w:rFonts w:ascii="Franklin Gothic Book" w:hAnsi="Franklin Gothic Book"/>
          <w:sz w:val="23"/>
          <w:szCs w:val="23"/>
        </w:rPr>
        <w:t xml:space="preserve"> - es</w:t>
      </w:r>
      <w:r w:rsidR="003302E6" w:rsidRPr="00686FC1">
        <w:rPr>
          <w:rFonts w:ascii="Franklin Gothic Book" w:hAnsi="Franklin Gothic Book"/>
          <w:sz w:val="23"/>
          <w:szCs w:val="23"/>
        </w:rPr>
        <w:t xml:space="preserve"> </w:t>
      </w:r>
      <w:r w:rsidR="00A74443" w:rsidRPr="00686FC1">
        <w:rPr>
          <w:rFonts w:ascii="Franklin Gothic Book" w:hAnsi="Franklin Gothic Book"/>
          <w:sz w:val="23"/>
          <w:szCs w:val="23"/>
        </w:rPr>
        <w:t xml:space="preserve">ist </w:t>
      </w:r>
      <w:r w:rsidR="00BF3734" w:rsidRPr="00686FC1">
        <w:rPr>
          <w:rFonts w:ascii="Franklin Gothic Book" w:hAnsi="Franklin Gothic Book"/>
          <w:sz w:val="23"/>
          <w:szCs w:val="23"/>
        </w:rPr>
        <w:t>bequem erreichbar</w:t>
      </w:r>
      <w:r w:rsidR="00DC3277">
        <w:rPr>
          <w:rFonts w:ascii="Franklin Gothic Book" w:hAnsi="Franklin Gothic Book"/>
          <w:sz w:val="23"/>
          <w:szCs w:val="23"/>
        </w:rPr>
        <w:t>,</w:t>
      </w:r>
      <w:r w:rsidR="00BF3734" w:rsidRPr="00686FC1">
        <w:rPr>
          <w:rFonts w:ascii="Franklin Gothic Book" w:hAnsi="Franklin Gothic Book"/>
          <w:sz w:val="23"/>
          <w:szCs w:val="23"/>
        </w:rPr>
        <w:t xml:space="preserve"> </w:t>
      </w:r>
      <w:r w:rsidR="003B5719" w:rsidRPr="00686FC1">
        <w:rPr>
          <w:rFonts w:ascii="Franklin Gothic Book" w:hAnsi="Franklin Gothic Book"/>
          <w:sz w:val="23"/>
          <w:szCs w:val="23"/>
        </w:rPr>
        <w:t xml:space="preserve">sorgt für </w:t>
      </w:r>
      <w:r w:rsidR="00DA7CDD" w:rsidRPr="00686FC1">
        <w:rPr>
          <w:rFonts w:ascii="Franklin Gothic Book" w:hAnsi="Franklin Gothic Book"/>
          <w:sz w:val="23"/>
          <w:szCs w:val="23"/>
        </w:rPr>
        <w:t xml:space="preserve">ein </w:t>
      </w:r>
      <w:r w:rsidR="00852B6D" w:rsidRPr="00686FC1">
        <w:rPr>
          <w:rFonts w:ascii="Franklin Gothic Book" w:hAnsi="Franklin Gothic Book"/>
          <w:sz w:val="23"/>
          <w:szCs w:val="23"/>
        </w:rPr>
        <w:t>einfaches</w:t>
      </w:r>
      <w:r w:rsidR="007C1CBB" w:rsidRPr="00686FC1">
        <w:rPr>
          <w:rFonts w:ascii="Franklin Gothic Book" w:hAnsi="Franklin Gothic Book"/>
          <w:sz w:val="23"/>
          <w:szCs w:val="23"/>
        </w:rPr>
        <w:t xml:space="preserve"> Befüllen der </w:t>
      </w:r>
      <w:r w:rsidR="00ED2460" w:rsidRPr="00686FC1">
        <w:rPr>
          <w:rFonts w:ascii="Franklin Gothic Book" w:hAnsi="Franklin Gothic Book"/>
          <w:sz w:val="23"/>
          <w:szCs w:val="23"/>
        </w:rPr>
        <w:t>Wanne</w:t>
      </w:r>
      <w:r w:rsidR="00DC3277">
        <w:rPr>
          <w:rFonts w:ascii="Franklin Gothic Book" w:hAnsi="Franklin Gothic Book"/>
          <w:sz w:val="23"/>
          <w:szCs w:val="23"/>
        </w:rPr>
        <w:t xml:space="preserve"> und</w:t>
      </w:r>
      <w:r w:rsidR="00CF6E43" w:rsidRPr="00686FC1">
        <w:rPr>
          <w:rFonts w:ascii="Franklin Gothic Book" w:hAnsi="Franklin Gothic Book"/>
          <w:sz w:val="23"/>
          <w:szCs w:val="23"/>
        </w:rPr>
        <w:t xml:space="preserve"> </w:t>
      </w:r>
      <w:r w:rsidR="009452BC">
        <w:rPr>
          <w:rFonts w:ascii="Franklin Gothic Book" w:hAnsi="Franklin Gothic Book"/>
          <w:sz w:val="23"/>
          <w:szCs w:val="23"/>
        </w:rPr>
        <w:t>integriert</w:t>
      </w:r>
      <w:r w:rsidR="00A74443" w:rsidRPr="00686FC1">
        <w:rPr>
          <w:rFonts w:ascii="Franklin Gothic Book" w:hAnsi="Franklin Gothic Book"/>
          <w:sz w:val="23"/>
          <w:szCs w:val="23"/>
        </w:rPr>
        <w:t xml:space="preserve"> </w:t>
      </w:r>
      <w:r w:rsidR="009A3DAB" w:rsidRPr="00686FC1">
        <w:rPr>
          <w:rFonts w:ascii="Franklin Gothic Book" w:hAnsi="Franklin Gothic Book"/>
          <w:sz w:val="23"/>
          <w:szCs w:val="23"/>
        </w:rPr>
        <w:t xml:space="preserve">zudem </w:t>
      </w:r>
      <w:r w:rsidR="008132DC" w:rsidRPr="00686FC1">
        <w:rPr>
          <w:rFonts w:ascii="Franklin Gothic Book" w:hAnsi="Franklin Gothic Book"/>
          <w:sz w:val="23"/>
          <w:szCs w:val="23"/>
        </w:rPr>
        <w:t xml:space="preserve">stilvoll </w:t>
      </w:r>
      <w:r w:rsidR="009A3DAB" w:rsidRPr="00686FC1">
        <w:rPr>
          <w:rFonts w:ascii="Franklin Gothic Book" w:hAnsi="Franklin Gothic Book"/>
          <w:sz w:val="23"/>
          <w:szCs w:val="23"/>
        </w:rPr>
        <w:t>den Überlauf</w:t>
      </w:r>
      <w:r w:rsidR="008132DC" w:rsidRPr="00686FC1">
        <w:rPr>
          <w:rFonts w:ascii="Franklin Gothic Book" w:hAnsi="Franklin Gothic Book"/>
          <w:sz w:val="23"/>
          <w:szCs w:val="23"/>
        </w:rPr>
        <w:t>.</w:t>
      </w:r>
    </w:p>
    <w:p w14:paraId="5A3E90C7" w14:textId="1B01EDCF" w:rsidR="001E21EF" w:rsidRPr="00686FC1" w:rsidRDefault="001E21EF" w:rsidP="00D94869">
      <w:pPr>
        <w:spacing w:after="160" w:line="360" w:lineRule="auto"/>
        <w:jc w:val="both"/>
        <w:rPr>
          <w:rFonts w:ascii="Franklin Gothic Demi" w:hAnsi="Franklin Gothic Demi"/>
          <w:sz w:val="23"/>
          <w:szCs w:val="23"/>
        </w:rPr>
      </w:pPr>
      <w:r w:rsidRPr="00686FC1">
        <w:rPr>
          <w:rFonts w:ascii="Franklin Gothic Demi" w:hAnsi="Franklin Gothic Demi"/>
          <w:sz w:val="23"/>
          <w:szCs w:val="23"/>
        </w:rPr>
        <w:t>I</w:t>
      </w:r>
      <w:r w:rsidR="00D94869" w:rsidRPr="00686FC1">
        <w:rPr>
          <w:rFonts w:ascii="Franklin Gothic Demi" w:hAnsi="Franklin Gothic Demi"/>
          <w:sz w:val="23"/>
          <w:szCs w:val="23"/>
        </w:rPr>
        <w:t>nspiriert von der Natur</w:t>
      </w:r>
    </w:p>
    <w:p w14:paraId="3392A01F" w14:textId="3AEE54C3" w:rsidR="00D94869" w:rsidRPr="00686FC1" w:rsidRDefault="5C8A1B68" w:rsidP="00D94869">
      <w:pPr>
        <w:spacing w:after="160" w:line="360" w:lineRule="auto"/>
        <w:jc w:val="both"/>
        <w:rPr>
          <w:rFonts w:ascii="Franklin Gothic Book" w:hAnsi="Franklin Gothic Book"/>
          <w:sz w:val="23"/>
          <w:szCs w:val="23"/>
        </w:rPr>
      </w:pPr>
      <w:r w:rsidRPr="00686FC1">
        <w:rPr>
          <w:rFonts w:ascii="Franklin Gothic Book" w:hAnsi="Franklin Gothic Book"/>
          <w:sz w:val="23"/>
          <w:szCs w:val="23"/>
        </w:rPr>
        <w:t xml:space="preserve">Designer Stefan Diez zeichnet verantwortlich für die </w:t>
      </w:r>
      <w:r w:rsidR="00CC1B4E" w:rsidRPr="00686FC1">
        <w:rPr>
          <w:rFonts w:ascii="Franklin Gothic Book" w:hAnsi="Franklin Gothic Book"/>
          <w:sz w:val="23"/>
          <w:szCs w:val="23"/>
        </w:rPr>
        <w:t>klare Linienführung</w:t>
      </w:r>
      <w:r w:rsidR="00A06845" w:rsidRPr="00686FC1">
        <w:rPr>
          <w:rFonts w:ascii="Franklin Gothic Book" w:hAnsi="Franklin Gothic Book"/>
          <w:sz w:val="23"/>
          <w:szCs w:val="23"/>
        </w:rPr>
        <w:t xml:space="preserve"> </w:t>
      </w:r>
      <w:r w:rsidR="00EE5AD7" w:rsidRPr="00686FC1">
        <w:rPr>
          <w:rFonts w:ascii="Franklin Gothic Book" w:hAnsi="Franklin Gothic Book"/>
          <w:sz w:val="23"/>
          <w:szCs w:val="23"/>
        </w:rPr>
        <w:t>der</w:t>
      </w:r>
      <w:r w:rsidR="006E1DE2">
        <w:rPr>
          <w:rFonts w:ascii="Franklin Gothic Book" w:hAnsi="Franklin Gothic Book"/>
          <w:sz w:val="23"/>
          <w:szCs w:val="23"/>
        </w:rPr>
        <w:t xml:space="preserve"> Kaldewei</w:t>
      </w:r>
      <w:r w:rsidR="00EE5AD7" w:rsidRPr="00686FC1">
        <w:rPr>
          <w:rFonts w:ascii="Franklin Gothic Book" w:hAnsi="Franklin Gothic Book"/>
          <w:sz w:val="23"/>
          <w:szCs w:val="23"/>
        </w:rPr>
        <w:t xml:space="preserve"> </w:t>
      </w:r>
      <w:proofErr w:type="spellStart"/>
      <w:r w:rsidR="00667357" w:rsidRPr="00686FC1">
        <w:rPr>
          <w:rFonts w:ascii="Franklin Gothic Book" w:hAnsi="Franklin Gothic Book"/>
          <w:sz w:val="23"/>
          <w:szCs w:val="23"/>
        </w:rPr>
        <w:t>Nuio</w:t>
      </w:r>
      <w:proofErr w:type="spellEnd"/>
      <w:r w:rsidR="002D4128" w:rsidRPr="00686FC1">
        <w:rPr>
          <w:rFonts w:ascii="Franklin Gothic Book" w:hAnsi="Franklin Gothic Book"/>
          <w:sz w:val="23"/>
          <w:szCs w:val="23"/>
        </w:rPr>
        <w:t xml:space="preserve"> Duo</w:t>
      </w:r>
      <w:r w:rsidR="00882253" w:rsidRPr="00686FC1">
        <w:rPr>
          <w:rFonts w:ascii="Franklin Gothic Book" w:hAnsi="Franklin Gothic Book"/>
          <w:sz w:val="23"/>
          <w:szCs w:val="23"/>
        </w:rPr>
        <w:t xml:space="preserve">. Diese integriert sich </w:t>
      </w:r>
      <w:r w:rsidR="00C6235D" w:rsidRPr="00686FC1">
        <w:rPr>
          <w:rFonts w:ascii="Franklin Gothic Book" w:hAnsi="Franklin Gothic Book"/>
          <w:sz w:val="23"/>
          <w:szCs w:val="23"/>
        </w:rPr>
        <w:t>zurückhaltend und harmonisch</w:t>
      </w:r>
      <w:r w:rsidR="00B97758" w:rsidRPr="00686FC1">
        <w:rPr>
          <w:rFonts w:ascii="Franklin Gothic Book" w:hAnsi="Franklin Gothic Book"/>
          <w:sz w:val="23"/>
          <w:szCs w:val="23"/>
        </w:rPr>
        <w:t xml:space="preserve"> in das Badambiente</w:t>
      </w:r>
      <w:r w:rsidR="000D3FA4" w:rsidRPr="00686FC1">
        <w:rPr>
          <w:rFonts w:ascii="Franklin Gothic Book" w:hAnsi="Franklin Gothic Book"/>
          <w:sz w:val="23"/>
          <w:szCs w:val="23"/>
        </w:rPr>
        <w:t xml:space="preserve">, kann aber auch dank ihrer </w:t>
      </w:r>
      <w:r w:rsidRPr="00686FC1">
        <w:rPr>
          <w:rFonts w:ascii="Franklin Gothic Book" w:hAnsi="Franklin Gothic Book"/>
          <w:sz w:val="23"/>
          <w:szCs w:val="23"/>
        </w:rPr>
        <w:t>skulpturale</w:t>
      </w:r>
      <w:r w:rsidR="000D3FA4" w:rsidRPr="00686FC1">
        <w:rPr>
          <w:rFonts w:ascii="Franklin Gothic Book" w:hAnsi="Franklin Gothic Book"/>
          <w:sz w:val="23"/>
          <w:szCs w:val="23"/>
        </w:rPr>
        <w:t>n</w:t>
      </w:r>
      <w:r w:rsidRPr="00686FC1">
        <w:rPr>
          <w:rFonts w:ascii="Franklin Gothic Book" w:hAnsi="Franklin Gothic Book"/>
          <w:sz w:val="23"/>
          <w:szCs w:val="23"/>
        </w:rPr>
        <w:t xml:space="preserve"> Präsenz </w:t>
      </w:r>
      <w:r w:rsidR="00365865" w:rsidRPr="00686FC1">
        <w:rPr>
          <w:rFonts w:ascii="Franklin Gothic Book" w:hAnsi="Franklin Gothic Book"/>
          <w:sz w:val="23"/>
          <w:szCs w:val="23"/>
        </w:rPr>
        <w:t>als</w:t>
      </w:r>
      <w:r w:rsidR="0A150324" w:rsidRPr="00686FC1">
        <w:rPr>
          <w:rFonts w:ascii="Franklin Gothic Book" w:hAnsi="Franklin Gothic Book"/>
          <w:sz w:val="23"/>
          <w:szCs w:val="23"/>
        </w:rPr>
        <w:t xml:space="preserve"> </w:t>
      </w:r>
      <w:r w:rsidR="528F7E7D" w:rsidRPr="00686FC1">
        <w:rPr>
          <w:rFonts w:ascii="Franklin Gothic Book" w:hAnsi="Franklin Gothic Book"/>
          <w:sz w:val="23"/>
          <w:szCs w:val="23"/>
        </w:rPr>
        <w:t>designstarke</w:t>
      </w:r>
      <w:r w:rsidR="00365865" w:rsidRPr="00686FC1">
        <w:rPr>
          <w:rFonts w:ascii="Franklin Gothic Book" w:hAnsi="Franklin Gothic Book"/>
          <w:sz w:val="23"/>
          <w:szCs w:val="23"/>
        </w:rPr>
        <w:t>r</w:t>
      </w:r>
      <w:r w:rsidR="528F7E7D" w:rsidRPr="00686FC1">
        <w:rPr>
          <w:rFonts w:ascii="Franklin Gothic Book" w:hAnsi="Franklin Gothic Book"/>
          <w:sz w:val="23"/>
          <w:szCs w:val="23"/>
        </w:rPr>
        <w:t xml:space="preserve"> </w:t>
      </w:r>
      <w:r w:rsidR="0A150324" w:rsidRPr="00686FC1">
        <w:rPr>
          <w:rFonts w:ascii="Franklin Gothic Book" w:hAnsi="Franklin Gothic Book"/>
          <w:sz w:val="23"/>
          <w:szCs w:val="23"/>
        </w:rPr>
        <w:t>Eyecatcher</w:t>
      </w:r>
      <w:r w:rsidR="00365865" w:rsidRPr="00686FC1">
        <w:rPr>
          <w:rFonts w:ascii="Franklin Gothic Book" w:hAnsi="Franklin Gothic Book"/>
          <w:sz w:val="23"/>
          <w:szCs w:val="23"/>
        </w:rPr>
        <w:t xml:space="preserve"> </w:t>
      </w:r>
      <w:r w:rsidR="00D07FA3" w:rsidRPr="00686FC1">
        <w:rPr>
          <w:rFonts w:ascii="Franklin Gothic Book" w:hAnsi="Franklin Gothic Book"/>
          <w:sz w:val="23"/>
          <w:szCs w:val="23"/>
        </w:rPr>
        <w:t>ihren besonderen Charakter zur Geltung bringen</w:t>
      </w:r>
      <w:r w:rsidR="0A150324" w:rsidRPr="00686FC1">
        <w:rPr>
          <w:rFonts w:ascii="Franklin Gothic Book" w:hAnsi="Franklin Gothic Book"/>
          <w:sz w:val="23"/>
          <w:szCs w:val="23"/>
        </w:rPr>
        <w:t>.</w:t>
      </w:r>
      <w:r w:rsidRPr="00686FC1">
        <w:rPr>
          <w:rFonts w:ascii="Franklin Gothic Book" w:hAnsi="Franklin Gothic Book"/>
          <w:sz w:val="23"/>
          <w:szCs w:val="23"/>
        </w:rPr>
        <w:t xml:space="preserve"> </w:t>
      </w:r>
      <w:r w:rsidR="798BFCF9" w:rsidRPr="00686FC1">
        <w:rPr>
          <w:rFonts w:ascii="Franklin Gothic Book" w:hAnsi="Franklin Gothic Book"/>
          <w:sz w:val="23"/>
          <w:szCs w:val="23"/>
        </w:rPr>
        <w:t>Die</w:t>
      </w:r>
      <w:r w:rsidR="00D94869" w:rsidRPr="00686FC1">
        <w:rPr>
          <w:rFonts w:ascii="Franklin Gothic Book" w:hAnsi="Franklin Gothic Book"/>
          <w:sz w:val="23"/>
          <w:szCs w:val="23"/>
        </w:rPr>
        <w:t xml:space="preserve"> fließende Form erinnert an von Wasser geschaffene Becken und verbindet natürliche Geometrie mit modernem Minimalismus. </w:t>
      </w:r>
      <w:r w:rsidR="00BE496B" w:rsidRPr="00686FC1">
        <w:rPr>
          <w:rFonts w:ascii="Franklin Gothic Book" w:hAnsi="Franklin Gothic Book"/>
          <w:sz w:val="23"/>
          <w:szCs w:val="23"/>
        </w:rPr>
        <w:t xml:space="preserve">Großzügige </w:t>
      </w:r>
      <w:r w:rsidR="00D07FA3" w:rsidRPr="00686FC1">
        <w:rPr>
          <w:rFonts w:ascii="Franklin Gothic Book" w:hAnsi="Franklin Gothic Book"/>
          <w:sz w:val="23"/>
          <w:szCs w:val="23"/>
        </w:rPr>
        <w:t>Dimensionen, e</w:t>
      </w:r>
      <w:r w:rsidR="00D94869" w:rsidRPr="00686FC1">
        <w:rPr>
          <w:rFonts w:ascii="Franklin Gothic Book" w:hAnsi="Franklin Gothic Book"/>
          <w:sz w:val="23"/>
          <w:szCs w:val="23"/>
        </w:rPr>
        <w:t>rgonomische Rücken</w:t>
      </w:r>
      <w:r w:rsidR="008D22E0" w:rsidRPr="00686FC1">
        <w:rPr>
          <w:rFonts w:ascii="Franklin Gothic Book" w:hAnsi="Franklin Gothic Book"/>
          <w:sz w:val="23"/>
          <w:szCs w:val="23"/>
        </w:rPr>
        <w:t>partien</w:t>
      </w:r>
      <w:r w:rsidR="00D94869" w:rsidRPr="00686FC1">
        <w:rPr>
          <w:rFonts w:ascii="Franklin Gothic Book" w:hAnsi="Franklin Gothic Book"/>
          <w:sz w:val="23"/>
          <w:szCs w:val="23"/>
        </w:rPr>
        <w:t xml:space="preserve"> </w:t>
      </w:r>
      <w:r w:rsidR="00CC1B4E" w:rsidRPr="00686FC1">
        <w:rPr>
          <w:rFonts w:ascii="Franklin Gothic Book" w:hAnsi="Franklin Gothic Book"/>
          <w:sz w:val="23"/>
          <w:szCs w:val="23"/>
        </w:rPr>
        <w:t>sowie der</w:t>
      </w:r>
      <w:r w:rsidR="0063012F" w:rsidRPr="00686FC1">
        <w:rPr>
          <w:rFonts w:ascii="Franklin Gothic Book" w:hAnsi="Franklin Gothic Book"/>
          <w:sz w:val="23"/>
          <w:szCs w:val="23"/>
        </w:rPr>
        <w:t xml:space="preserve"> </w:t>
      </w:r>
      <w:r w:rsidR="00810B59" w:rsidRPr="00686FC1">
        <w:rPr>
          <w:rFonts w:ascii="Franklin Gothic Book" w:hAnsi="Franklin Gothic Book"/>
          <w:sz w:val="23"/>
          <w:szCs w:val="23"/>
        </w:rPr>
        <w:t>ausgeprägte</w:t>
      </w:r>
      <w:r w:rsidR="0063012F" w:rsidRPr="00686FC1">
        <w:rPr>
          <w:rFonts w:ascii="Franklin Gothic Book" w:hAnsi="Franklin Gothic Book"/>
          <w:sz w:val="23"/>
          <w:szCs w:val="23"/>
        </w:rPr>
        <w:t xml:space="preserve"> </w:t>
      </w:r>
      <w:r w:rsidR="298E4DCD" w:rsidRPr="00686FC1">
        <w:rPr>
          <w:rFonts w:ascii="Franklin Gothic Book" w:hAnsi="Franklin Gothic Book"/>
          <w:sz w:val="23"/>
          <w:szCs w:val="23"/>
        </w:rPr>
        <w:t>Nacken-</w:t>
      </w:r>
      <w:r w:rsidR="00A367C2" w:rsidRPr="00686FC1">
        <w:rPr>
          <w:rFonts w:ascii="Franklin Gothic Book" w:hAnsi="Franklin Gothic Book"/>
          <w:sz w:val="23"/>
          <w:szCs w:val="23"/>
        </w:rPr>
        <w:t xml:space="preserve"> und Schulterbereich</w:t>
      </w:r>
      <w:r w:rsidR="298E4DCD" w:rsidRPr="00686FC1">
        <w:rPr>
          <w:rFonts w:ascii="Franklin Gothic Book" w:hAnsi="Franklin Gothic Book"/>
          <w:sz w:val="23"/>
          <w:szCs w:val="23"/>
        </w:rPr>
        <w:t xml:space="preserve"> </w:t>
      </w:r>
      <w:r w:rsidR="00810B59" w:rsidRPr="00686FC1">
        <w:rPr>
          <w:rFonts w:ascii="Franklin Gothic Book" w:hAnsi="Franklin Gothic Book"/>
          <w:sz w:val="23"/>
          <w:szCs w:val="23"/>
        </w:rPr>
        <w:t xml:space="preserve">sorgen für luxuriösen Komfort in der </w:t>
      </w:r>
      <w:r w:rsidR="007D37A6" w:rsidRPr="00686FC1">
        <w:rPr>
          <w:rFonts w:ascii="Franklin Gothic Book" w:hAnsi="Franklin Gothic Book"/>
          <w:sz w:val="23"/>
          <w:szCs w:val="23"/>
        </w:rPr>
        <w:t xml:space="preserve">tiefen </w:t>
      </w:r>
      <w:r w:rsidR="00810B59" w:rsidRPr="00686FC1">
        <w:rPr>
          <w:rFonts w:ascii="Franklin Gothic Book" w:hAnsi="Franklin Gothic Book"/>
          <w:sz w:val="23"/>
          <w:szCs w:val="23"/>
        </w:rPr>
        <w:t>Badewanne</w:t>
      </w:r>
      <w:r w:rsidR="3F97A7FB" w:rsidRPr="00686FC1">
        <w:rPr>
          <w:rFonts w:ascii="Franklin Gothic Book" w:hAnsi="Franklin Gothic Book"/>
          <w:sz w:val="23"/>
          <w:szCs w:val="23"/>
        </w:rPr>
        <w:t>.</w:t>
      </w:r>
      <w:r w:rsidR="00221ABE" w:rsidRPr="00686FC1">
        <w:rPr>
          <w:rFonts w:ascii="Franklin Gothic Book" w:hAnsi="Franklin Gothic Book"/>
          <w:sz w:val="23"/>
          <w:szCs w:val="23"/>
        </w:rPr>
        <w:t xml:space="preserve"> </w:t>
      </w:r>
      <w:r w:rsidR="2D4D862C" w:rsidRPr="00686FC1">
        <w:rPr>
          <w:rFonts w:ascii="Franklin Gothic Book" w:hAnsi="Franklin Gothic Book"/>
          <w:sz w:val="23"/>
          <w:szCs w:val="23"/>
        </w:rPr>
        <w:t>D</w:t>
      </w:r>
      <w:r w:rsidR="00D94869" w:rsidRPr="00686FC1">
        <w:rPr>
          <w:rFonts w:ascii="Franklin Gothic Book" w:hAnsi="Franklin Gothic Book"/>
          <w:sz w:val="23"/>
          <w:szCs w:val="23"/>
        </w:rPr>
        <w:t>ie</w:t>
      </w:r>
      <w:r w:rsidR="00C626C1" w:rsidRPr="00686FC1">
        <w:rPr>
          <w:rFonts w:ascii="Franklin Gothic Book" w:hAnsi="Franklin Gothic Book"/>
          <w:sz w:val="23"/>
          <w:szCs w:val="23"/>
        </w:rPr>
        <w:t xml:space="preserve"> </w:t>
      </w:r>
      <w:r w:rsidR="00AA13B4" w:rsidRPr="00686FC1">
        <w:rPr>
          <w:rFonts w:ascii="Franklin Gothic Book" w:hAnsi="Franklin Gothic Book"/>
          <w:sz w:val="23"/>
          <w:szCs w:val="23"/>
        </w:rPr>
        <w:t>edle Kaldewei Materialität</w:t>
      </w:r>
      <w:r w:rsidR="00D94869" w:rsidRPr="00686FC1">
        <w:rPr>
          <w:rFonts w:ascii="Franklin Gothic Book" w:hAnsi="Franklin Gothic Book"/>
          <w:sz w:val="23"/>
          <w:szCs w:val="23"/>
        </w:rPr>
        <w:t xml:space="preserve"> </w:t>
      </w:r>
      <w:r w:rsidR="1A9EDB25" w:rsidRPr="00686FC1">
        <w:rPr>
          <w:rFonts w:ascii="Franklin Gothic Book" w:hAnsi="Franklin Gothic Book"/>
          <w:sz w:val="23"/>
          <w:szCs w:val="23"/>
        </w:rPr>
        <w:t xml:space="preserve">steht </w:t>
      </w:r>
      <w:r w:rsidR="00D94869" w:rsidRPr="00686FC1">
        <w:rPr>
          <w:rFonts w:ascii="Franklin Gothic Book" w:hAnsi="Franklin Gothic Book"/>
          <w:sz w:val="23"/>
          <w:szCs w:val="23"/>
        </w:rPr>
        <w:t>für Langlebigkeit und Nachhaltigkeit.</w:t>
      </w:r>
      <w:r w:rsidR="00361C96" w:rsidRPr="00686FC1">
        <w:rPr>
          <w:rFonts w:ascii="Franklin Gothic Book" w:hAnsi="Franklin Gothic Book"/>
          <w:sz w:val="23"/>
          <w:szCs w:val="23"/>
        </w:rPr>
        <w:t xml:space="preserve"> </w:t>
      </w:r>
    </w:p>
    <w:p w14:paraId="4F15A1A5" w14:textId="065893E6" w:rsidR="001E21EF" w:rsidRPr="00686FC1" w:rsidRDefault="00C24FD1" w:rsidP="00D94869">
      <w:pPr>
        <w:spacing w:after="160" w:line="360" w:lineRule="auto"/>
        <w:jc w:val="both"/>
        <w:rPr>
          <w:rFonts w:ascii="Franklin Gothic Demi" w:hAnsi="Franklin Gothic Demi"/>
          <w:sz w:val="23"/>
          <w:szCs w:val="23"/>
        </w:rPr>
      </w:pPr>
      <w:r w:rsidRPr="00686FC1">
        <w:rPr>
          <w:rFonts w:ascii="Franklin Gothic Demi" w:hAnsi="Franklin Gothic Demi"/>
          <w:sz w:val="23"/>
          <w:szCs w:val="23"/>
        </w:rPr>
        <w:t>Statement für Genuss</w:t>
      </w:r>
      <w:r w:rsidR="00E748E2" w:rsidRPr="00686FC1">
        <w:rPr>
          <w:rFonts w:ascii="Franklin Gothic Demi" w:hAnsi="Franklin Gothic Demi"/>
          <w:sz w:val="23"/>
          <w:szCs w:val="23"/>
        </w:rPr>
        <w:t xml:space="preserve"> und Entspannung</w:t>
      </w:r>
    </w:p>
    <w:p w14:paraId="23E7E3C3" w14:textId="416357FE" w:rsidR="00D94869" w:rsidRPr="00686FC1" w:rsidRDefault="00D94869" w:rsidP="00D94869">
      <w:pPr>
        <w:spacing w:after="160" w:line="360" w:lineRule="auto"/>
        <w:jc w:val="both"/>
        <w:rPr>
          <w:rFonts w:ascii="Franklin Gothic Book" w:hAnsi="Franklin Gothic Book"/>
          <w:sz w:val="23"/>
          <w:szCs w:val="23"/>
        </w:rPr>
      </w:pPr>
      <w:r w:rsidRPr="00686FC1">
        <w:rPr>
          <w:rFonts w:ascii="Franklin Gothic Book" w:hAnsi="Franklin Gothic Book"/>
          <w:sz w:val="23"/>
          <w:szCs w:val="23"/>
        </w:rPr>
        <w:t>Die</w:t>
      </w:r>
      <w:r w:rsidR="006A1F3E">
        <w:rPr>
          <w:rFonts w:ascii="Franklin Gothic Book" w:hAnsi="Franklin Gothic Book"/>
          <w:sz w:val="23"/>
          <w:szCs w:val="23"/>
        </w:rPr>
        <w:t xml:space="preserve"> Kaldewei</w:t>
      </w:r>
      <w:r w:rsidRPr="00686FC1">
        <w:rPr>
          <w:rFonts w:ascii="Franklin Gothic Book" w:hAnsi="Franklin Gothic Book"/>
          <w:sz w:val="23"/>
          <w:szCs w:val="23"/>
        </w:rPr>
        <w:t xml:space="preserve"> </w:t>
      </w:r>
      <w:proofErr w:type="spellStart"/>
      <w:r w:rsidR="00667357" w:rsidRPr="00686FC1">
        <w:rPr>
          <w:rFonts w:ascii="Franklin Gothic Book" w:hAnsi="Franklin Gothic Book"/>
          <w:sz w:val="23"/>
          <w:szCs w:val="23"/>
        </w:rPr>
        <w:t>Nuio</w:t>
      </w:r>
      <w:proofErr w:type="spellEnd"/>
      <w:r w:rsidR="00816F63" w:rsidRPr="00686FC1">
        <w:rPr>
          <w:rFonts w:ascii="Franklin Gothic Book" w:hAnsi="Franklin Gothic Book"/>
          <w:sz w:val="23"/>
          <w:szCs w:val="23"/>
        </w:rPr>
        <w:t xml:space="preserve"> Duo</w:t>
      </w:r>
      <w:r w:rsidRPr="00686FC1">
        <w:rPr>
          <w:rFonts w:ascii="Franklin Gothic Book" w:hAnsi="Franklin Gothic Book"/>
          <w:sz w:val="23"/>
          <w:szCs w:val="23"/>
        </w:rPr>
        <w:t xml:space="preserve"> ist mehr als eine Badewanne – sie ist ein Statement für modernen Genuss, für die Kunst der Entspannung und für die Freude an innovativer Ästhetik. Sie vereint Schönheit mit intelligenten Technologien und schafft einen Raum, in dem Entspannung neu definiert wird.</w:t>
      </w:r>
    </w:p>
    <w:p w14:paraId="799A15C5" w14:textId="77777777" w:rsidR="006D5718" w:rsidRPr="00686FC1" w:rsidRDefault="006D5718" w:rsidP="00B02C94">
      <w:pPr>
        <w:spacing w:after="160" w:line="360" w:lineRule="auto"/>
        <w:jc w:val="both"/>
        <w:rPr>
          <w:rFonts w:ascii="Franklin Gothic Demi" w:hAnsi="Franklin Gothic Demi"/>
          <w:sz w:val="23"/>
          <w:szCs w:val="23"/>
        </w:rPr>
      </w:pPr>
    </w:p>
    <w:p w14:paraId="6B87F7CF" w14:textId="77777777" w:rsidR="00A94D2C" w:rsidRPr="00686FC1" w:rsidRDefault="00A94D2C" w:rsidP="00B02C94">
      <w:pPr>
        <w:suppressAutoHyphens/>
        <w:spacing w:line="360" w:lineRule="auto"/>
        <w:jc w:val="both"/>
        <w:rPr>
          <w:rFonts w:ascii="Franklin Gothic Book" w:eastAsia="Libre Franklin" w:hAnsi="Franklin Gothic Book" w:cs="Libre Franklin"/>
          <w:bCs/>
          <w:i/>
          <w:sz w:val="23"/>
          <w:szCs w:val="23"/>
          <w:lang w:eastAsia="ar-SA"/>
        </w:rPr>
      </w:pPr>
    </w:p>
    <w:p w14:paraId="1AFCA0DB" w14:textId="77777777" w:rsidR="00A94D2C" w:rsidRDefault="00A94D2C" w:rsidP="00B02C94">
      <w:pPr>
        <w:suppressAutoHyphens/>
        <w:spacing w:line="360" w:lineRule="auto"/>
        <w:jc w:val="both"/>
        <w:rPr>
          <w:rFonts w:ascii="Franklin Gothic Book" w:eastAsia="Libre Franklin" w:hAnsi="Franklin Gothic Book" w:cs="Libre Franklin"/>
          <w:bCs/>
          <w:i/>
          <w:sz w:val="23"/>
          <w:szCs w:val="23"/>
          <w:lang w:eastAsia="ar-SA"/>
        </w:rPr>
      </w:pPr>
    </w:p>
    <w:p w14:paraId="2305E23C" w14:textId="77777777" w:rsidR="00686FC1" w:rsidRDefault="00686FC1" w:rsidP="00B02C94">
      <w:pPr>
        <w:suppressAutoHyphens/>
        <w:spacing w:line="360" w:lineRule="auto"/>
        <w:jc w:val="both"/>
        <w:rPr>
          <w:rFonts w:ascii="Franklin Gothic Book" w:eastAsia="Libre Franklin" w:hAnsi="Franklin Gothic Book" w:cs="Libre Franklin"/>
          <w:bCs/>
          <w:i/>
          <w:sz w:val="23"/>
          <w:szCs w:val="23"/>
          <w:lang w:eastAsia="ar-SA"/>
        </w:rPr>
      </w:pPr>
    </w:p>
    <w:p w14:paraId="4A1A8650" w14:textId="77777777" w:rsidR="00686FC1" w:rsidRDefault="00686FC1" w:rsidP="00B02C94">
      <w:pPr>
        <w:suppressAutoHyphens/>
        <w:spacing w:line="360" w:lineRule="auto"/>
        <w:jc w:val="both"/>
        <w:rPr>
          <w:rFonts w:ascii="Franklin Gothic Book" w:eastAsia="Libre Franklin" w:hAnsi="Franklin Gothic Book" w:cs="Libre Franklin"/>
          <w:bCs/>
          <w:i/>
          <w:sz w:val="23"/>
          <w:szCs w:val="23"/>
          <w:lang w:eastAsia="ar-SA"/>
        </w:rPr>
      </w:pPr>
    </w:p>
    <w:p w14:paraId="61C8976E" w14:textId="77777777" w:rsidR="00686FC1" w:rsidRPr="00686FC1" w:rsidRDefault="00686FC1" w:rsidP="00B02C94">
      <w:pPr>
        <w:suppressAutoHyphens/>
        <w:spacing w:line="360" w:lineRule="auto"/>
        <w:jc w:val="both"/>
        <w:rPr>
          <w:rFonts w:ascii="Franklin Gothic Book" w:eastAsia="Libre Franklin" w:hAnsi="Franklin Gothic Book" w:cs="Libre Franklin"/>
          <w:bCs/>
          <w:i/>
          <w:sz w:val="23"/>
          <w:szCs w:val="23"/>
          <w:lang w:eastAsia="ar-SA"/>
        </w:rPr>
      </w:pPr>
    </w:p>
    <w:p w14:paraId="4EFA3A00" w14:textId="77777777" w:rsidR="00A94D2C" w:rsidRPr="00686FC1" w:rsidRDefault="00A94D2C" w:rsidP="00B02C94">
      <w:pPr>
        <w:suppressAutoHyphens/>
        <w:spacing w:line="360" w:lineRule="auto"/>
        <w:jc w:val="both"/>
        <w:rPr>
          <w:rFonts w:ascii="Franklin Gothic Book" w:eastAsia="Libre Franklin" w:hAnsi="Franklin Gothic Book" w:cs="Libre Franklin"/>
          <w:bCs/>
          <w:i/>
          <w:sz w:val="23"/>
          <w:szCs w:val="23"/>
          <w:lang w:eastAsia="ar-SA"/>
        </w:rPr>
      </w:pPr>
    </w:p>
    <w:p w14:paraId="5E822FD1" w14:textId="77777777" w:rsidR="00A94D2C" w:rsidRPr="00686FC1" w:rsidRDefault="00A94D2C" w:rsidP="00B02C94">
      <w:pPr>
        <w:suppressAutoHyphens/>
        <w:spacing w:line="360" w:lineRule="auto"/>
        <w:jc w:val="both"/>
        <w:rPr>
          <w:rFonts w:ascii="Franklin Gothic Book" w:eastAsia="Libre Franklin" w:hAnsi="Franklin Gothic Book" w:cs="Libre Franklin"/>
          <w:bCs/>
          <w:i/>
          <w:sz w:val="23"/>
          <w:szCs w:val="23"/>
          <w:lang w:eastAsia="ar-SA"/>
        </w:rPr>
      </w:pPr>
    </w:p>
    <w:p w14:paraId="6BFD25CD" w14:textId="77777777" w:rsidR="00A94D2C" w:rsidRDefault="00A94D2C" w:rsidP="00B02C94">
      <w:pPr>
        <w:suppressAutoHyphens/>
        <w:spacing w:line="360" w:lineRule="auto"/>
        <w:jc w:val="both"/>
        <w:rPr>
          <w:rFonts w:ascii="Franklin Gothic Book" w:eastAsia="Libre Franklin" w:hAnsi="Franklin Gothic Book" w:cs="Libre Franklin"/>
          <w:bCs/>
          <w:i/>
          <w:sz w:val="23"/>
          <w:szCs w:val="23"/>
          <w:lang w:eastAsia="ar-SA"/>
        </w:rPr>
      </w:pPr>
    </w:p>
    <w:p w14:paraId="66323410" w14:textId="77777777" w:rsidR="00686FC1" w:rsidRDefault="00686FC1" w:rsidP="00B02C94">
      <w:pPr>
        <w:suppressAutoHyphens/>
        <w:spacing w:line="360" w:lineRule="auto"/>
        <w:jc w:val="both"/>
        <w:rPr>
          <w:rFonts w:ascii="Franklin Gothic Book" w:eastAsia="Libre Franklin" w:hAnsi="Franklin Gothic Book" w:cs="Libre Franklin"/>
          <w:bCs/>
          <w:i/>
          <w:sz w:val="23"/>
          <w:szCs w:val="23"/>
          <w:lang w:eastAsia="ar-SA"/>
        </w:rPr>
      </w:pPr>
    </w:p>
    <w:p w14:paraId="514ADC20" w14:textId="77777777" w:rsidR="00686FC1" w:rsidRDefault="00686FC1" w:rsidP="00B02C94">
      <w:pPr>
        <w:suppressAutoHyphens/>
        <w:spacing w:line="360" w:lineRule="auto"/>
        <w:jc w:val="both"/>
        <w:rPr>
          <w:rFonts w:ascii="Franklin Gothic Book" w:eastAsia="Libre Franklin" w:hAnsi="Franklin Gothic Book" w:cs="Libre Franklin"/>
          <w:bCs/>
          <w:i/>
          <w:sz w:val="23"/>
          <w:szCs w:val="23"/>
          <w:lang w:eastAsia="ar-SA"/>
        </w:rPr>
      </w:pPr>
    </w:p>
    <w:p w14:paraId="26BC7323" w14:textId="77777777" w:rsidR="003B3813" w:rsidRDefault="003B3813" w:rsidP="00B02C94">
      <w:pPr>
        <w:suppressAutoHyphens/>
        <w:spacing w:line="360" w:lineRule="auto"/>
        <w:jc w:val="both"/>
        <w:rPr>
          <w:rFonts w:ascii="Franklin Gothic Book" w:eastAsia="Libre Franklin" w:hAnsi="Franklin Gothic Book" w:cs="Libre Franklin"/>
          <w:bCs/>
          <w:i/>
          <w:sz w:val="23"/>
          <w:szCs w:val="23"/>
          <w:lang w:eastAsia="ar-SA"/>
        </w:rPr>
      </w:pPr>
    </w:p>
    <w:p w14:paraId="2783EA00" w14:textId="77777777" w:rsidR="00A94D2C" w:rsidRDefault="00A94D2C" w:rsidP="00B02C94">
      <w:pPr>
        <w:suppressAutoHyphens/>
        <w:spacing w:line="360" w:lineRule="auto"/>
        <w:jc w:val="both"/>
        <w:rPr>
          <w:rFonts w:ascii="Franklin Gothic Book" w:eastAsia="Libre Franklin" w:hAnsi="Franklin Gothic Book" w:cs="Libre Franklin"/>
          <w:bCs/>
          <w:i/>
          <w:sz w:val="23"/>
          <w:szCs w:val="23"/>
          <w:lang w:eastAsia="ar-SA"/>
        </w:rPr>
      </w:pPr>
    </w:p>
    <w:p w14:paraId="5A6AAD1A" w14:textId="77777777" w:rsidR="00187D37" w:rsidRPr="000225E6" w:rsidRDefault="00187D37" w:rsidP="00187D37">
      <w:pPr>
        <w:spacing w:line="360" w:lineRule="auto"/>
        <w:jc w:val="both"/>
        <w:rPr>
          <w:rFonts w:ascii="Franklin Gothic Demi" w:eastAsia="Franklin Gothic" w:hAnsi="Franklin Gothic Demi" w:cs="Franklin Gothic"/>
          <w:bCs/>
          <w:sz w:val="23"/>
          <w:szCs w:val="23"/>
          <w:u w:val="single"/>
        </w:rPr>
      </w:pPr>
      <w:r w:rsidRPr="000225E6">
        <w:rPr>
          <w:rFonts w:ascii="Franklin Gothic Demi" w:eastAsia="Franklin Gothic" w:hAnsi="Franklin Gothic Demi" w:cs="Franklin Gothic"/>
          <w:bCs/>
          <w:sz w:val="23"/>
          <w:szCs w:val="23"/>
          <w:u w:val="single"/>
        </w:rPr>
        <w:lastRenderedPageBreak/>
        <w:t>Bilder und Bildunterschriften:</w:t>
      </w:r>
    </w:p>
    <w:p w14:paraId="497FB7AE" w14:textId="77777777" w:rsidR="00187D37" w:rsidRPr="0018073C" w:rsidRDefault="00187D37" w:rsidP="00187D37">
      <w:pPr>
        <w:spacing w:line="360" w:lineRule="auto"/>
        <w:rPr>
          <w:rFonts w:ascii="Franklin Gothic Book" w:hAnsi="Franklin Gothic Book"/>
          <w:color w:val="000000"/>
        </w:rPr>
      </w:pPr>
    </w:p>
    <w:p w14:paraId="43B66401" w14:textId="456F78D9" w:rsidR="00187D37" w:rsidRDefault="00187D37" w:rsidP="00187D37">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t>2.1</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w:t>
      </w:r>
      <w:r w:rsidR="00587E46">
        <w:rPr>
          <w:rFonts w:ascii="Franklin Gothic Demi" w:eastAsia="Franklin Gothic" w:hAnsi="Franklin Gothic Demi" w:cs="Franklin Gothic"/>
          <w:bCs/>
          <w:sz w:val="23"/>
          <w:szCs w:val="23"/>
        </w:rPr>
        <w:t>_ZEN</w:t>
      </w:r>
      <w:r w:rsidR="00415540">
        <w:rPr>
          <w:rFonts w:ascii="Franklin Gothic Demi" w:eastAsia="Franklin Gothic" w:hAnsi="Franklin Gothic Demi" w:cs="Franklin Gothic"/>
          <w:bCs/>
          <w:sz w:val="23"/>
          <w:szCs w:val="23"/>
        </w:rPr>
        <w:t>_</w:t>
      </w:r>
      <w:r w:rsidR="00515B80">
        <w:rPr>
          <w:rFonts w:ascii="Franklin Gothic Demi" w:eastAsia="Franklin Gothic" w:hAnsi="Franklin Gothic Demi" w:cs="Franklin Gothic"/>
          <w:bCs/>
          <w:sz w:val="23"/>
          <w:szCs w:val="23"/>
        </w:rPr>
        <w:t>CG90</w:t>
      </w:r>
    </w:p>
    <w:p w14:paraId="349FB3F7" w14:textId="77777777" w:rsidR="00632EDE" w:rsidRDefault="00632EDE" w:rsidP="00187D37">
      <w:pPr>
        <w:spacing w:line="360" w:lineRule="auto"/>
        <w:jc w:val="both"/>
        <w:rPr>
          <w:rFonts w:ascii="Franklin Gothic Demi" w:eastAsia="Franklin Gothic" w:hAnsi="Franklin Gothic Demi" w:cs="Franklin Gothic"/>
          <w:bCs/>
          <w:sz w:val="23"/>
          <w:szCs w:val="23"/>
        </w:rPr>
      </w:pPr>
    </w:p>
    <w:p w14:paraId="269DE8A6" w14:textId="6175B659" w:rsidR="007D468D" w:rsidRPr="007D468D" w:rsidRDefault="00543643" w:rsidP="007D468D">
      <w:pPr>
        <w:suppressAutoHyphens/>
        <w:spacing w:line="360" w:lineRule="auto"/>
        <w:jc w:val="both"/>
        <w:rPr>
          <w:rFonts w:ascii="Franklin Gothic Book" w:eastAsia="Libre Franklin" w:hAnsi="Franklin Gothic Book" w:cs="Libre Franklin"/>
          <w:bCs/>
          <w:i/>
          <w:sz w:val="23"/>
          <w:szCs w:val="23"/>
          <w:lang w:eastAsia="ar-SA"/>
        </w:rPr>
      </w:pPr>
      <w:r w:rsidRPr="00543643">
        <w:rPr>
          <w:rFonts w:ascii="Franklin Gothic Book" w:eastAsia="Libre Franklin" w:hAnsi="Franklin Gothic Book" w:cs="Libre Franklin"/>
          <w:bCs/>
          <w:i/>
          <w:noProof/>
          <w:sz w:val="23"/>
          <w:szCs w:val="23"/>
          <w:lang w:eastAsia="ar-SA"/>
        </w:rPr>
        <w:drawing>
          <wp:inline distT="0" distB="0" distL="0" distR="0" wp14:anchorId="3D2A594C" wp14:editId="5B4DF885">
            <wp:extent cx="5753100" cy="4140075"/>
            <wp:effectExtent l="0" t="0" r="0" b="0"/>
            <wp:docPr id="1802708143" name="Grafik 4" descr="Ein Bild, das Gebäude, Badewanne, Im Haus, drauß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08143" name="Grafik 4" descr="Ein Bild, das Gebäude, Badewanne, Im Haus, draußen enthält.&#10;&#10;KI-generierte Inhalte können fehlerhaft sei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6973" cy="4150058"/>
                    </a:xfrm>
                    <a:prstGeom prst="rect">
                      <a:avLst/>
                    </a:prstGeom>
                    <a:noFill/>
                    <a:ln>
                      <a:noFill/>
                    </a:ln>
                  </pic:spPr>
                </pic:pic>
              </a:graphicData>
            </a:graphic>
          </wp:inline>
        </w:drawing>
      </w:r>
    </w:p>
    <w:p w14:paraId="4AB681FC" w14:textId="77777777" w:rsidR="00187D37" w:rsidRPr="002212F1" w:rsidRDefault="00187D37" w:rsidP="00187D37">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56A580E7" w14:textId="77777777" w:rsidR="00187D37" w:rsidRDefault="00187D37" w:rsidP="00187D37">
      <w:pPr>
        <w:suppressAutoHyphens/>
        <w:spacing w:line="360" w:lineRule="auto"/>
        <w:jc w:val="both"/>
        <w:rPr>
          <w:rFonts w:ascii="Franklin Gothic Book" w:eastAsia="Libre Franklin" w:hAnsi="Franklin Gothic Book" w:cs="Libre Franklin"/>
          <w:sz w:val="23"/>
          <w:szCs w:val="23"/>
        </w:rPr>
      </w:pPr>
    </w:p>
    <w:p w14:paraId="264F0E63" w14:textId="674204A4" w:rsidR="00187D37" w:rsidRPr="009C6E87" w:rsidRDefault="009C6E87" w:rsidP="00187D37">
      <w:pPr>
        <w:suppressAutoHyphens/>
        <w:spacing w:line="360" w:lineRule="auto"/>
        <w:jc w:val="both"/>
        <w:rPr>
          <w:rFonts w:ascii="Franklin Gothic Book" w:eastAsia="Libre Franklin" w:hAnsi="Franklin Gothic Book" w:cs="Libre Franklin"/>
          <w:sz w:val="23"/>
          <w:szCs w:val="23"/>
        </w:rPr>
      </w:pPr>
      <w:r w:rsidRPr="009C6E87">
        <w:rPr>
          <w:rFonts w:ascii="Franklin Gothic Book" w:hAnsi="Franklin Gothic Book"/>
          <w:sz w:val="23"/>
          <w:szCs w:val="23"/>
        </w:rPr>
        <w:t xml:space="preserve">Die Kaldewei </w:t>
      </w:r>
      <w:proofErr w:type="spellStart"/>
      <w:r w:rsidRPr="009C6E87">
        <w:rPr>
          <w:rFonts w:ascii="Franklin Gothic Book" w:hAnsi="Franklin Gothic Book"/>
          <w:sz w:val="23"/>
          <w:szCs w:val="23"/>
        </w:rPr>
        <w:t>Nuio</w:t>
      </w:r>
      <w:proofErr w:type="spellEnd"/>
      <w:r w:rsidRPr="009C6E87">
        <w:rPr>
          <w:rFonts w:ascii="Franklin Gothic Book" w:hAnsi="Franklin Gothic Book"/>
          <w:sz w:val="23"/>
          <w:szCs w:val="23"/>
        </w:rPr>
        <w:t xml:space="preserve"> Duo verleiht jedem Bad Eleganz. Durch die Highend Ausstattung der Zen Edition lädt die Schönheit ein, den Alltag hinter sich zu lassen und vollkommen im Moment zu versinken.</w:t>
      </w:r>
      <w:r w:rsidR="00187D37" w:rsidRPr="009C6E87">
        <w:rPr>
          <w:rFonts w:ascii="Franklin Gothic Book" w:hAnsi="Franklin Gothic Book"/>
          <w:sz w:val="23"/>
          <w:szCs w:val="23"/>
        </w:rPr>
        <w:t xml:space="preserve"> </w:t>
      </w:r>
    </w:p>
    <w:p w14:paraId="41E7B818" w14:textId="77777777" w:rsidR="00187D37" w:rsidRPr="009C6E87" w:rsidRDefault="00187D37" w:rsidP="00187D37">
      <w:pPr>
        <w:suppressAutoHyphens/>
        <w:spacing w:line="360" w:lineRule="auto"/>
        <w:jc w:val="both"/>
        <w:rPr>
          <w:rFonts w:ascii="Franklin Gothic Book" w:eastAsia="Libre Franklin" w:hAnsi="Franklin Gothic Book" w:cs="Libre Franklin"/>
          <w:sz w:val="23"/>
          <w:szCs w:val="23"/>
        </w:rPr>
      </w:pPr>
    </w:p>
    <w:p w14:paraId="0C26FA28" w14:textId="77777777" w:rsidR="00BE3F52" w:rsidRDefault="00BE3F52" w:rsidP="005F7EAA">
      <w:pPr>
        <w:spacing w:line="360" w:lineRule="auto"/>
        <w:jc w:val="both"/>
        <w:rPr>
          <w:rFonts w:ascii="Franklin Gothic Demi" w:eastAsia="Franklin Gothic" w:hAnsi="Franklin Gothic Demi" w:cs="Franklin Gothic"/>
          <w:bCs/>
          <w:sz w:val="23"/>
          <w:szCs w:val="23"/>
        </w:rPr>
      </w:pPr>
    </w:p>
    <w:p w14:paraId="102ABE7C" w14:textId="77777777" w:rsidR="00BE3F52" w:rsidRDefault="00BE3F52" w:rsidP="005F7EAA">
      <w:pPr>
        <w:spacing w:line="360" w:lineRule="auto"/>
        <w:jc w:val="both"/>
        <w:rPr>
          <w:rFonts w:ascii="Franklin Gothic Demi" w:eastAsia="Franklin Gothic" w:hAnsi="Franklin Gothic Demi" w:cs="Franklin Gothic"/>
          <w:bCs/>
          <w:sz w:val="23"/>
          <w:szCs w:val="23"/>
        </w:rPr>
      </w:pPr>
    </w:p>
    <w:p w14:paraId="1E929EDE" w14:textId="77777777" w:rsidR="00BE3F52" w:rsidRDefault="00BE3F52" w:rsidP="005F7EAA">
      <w:pPr>
        <w:spacing w:line="360" w:lineRule="auto"/>
        <w:jc w:val="both"/>
        <w:rPr>
          <w:rFonts w:ascii="Franklin Gothic Demi" w:eastAsia="Franklin Gothic" w:hAnsi="Franklin Gothic Demi" w:cs="Franklin Gothic"/>
          <w:bCs/>
          <w:sz w:val="23"/>
          <w:szCs w:val="23"/>
        </w:rPr>
      </w:pPr>
    </w:p>
    <w:p w14:paraId="7232E272" w14:textId="77777777" w:rsidR="00BE3F52" w:rsidRDefault="00BE3F52" w:rsidP="005F7EAA">
      <w:pPr>
        <w:spacing w:line="360" w:lineRule="auto"/>
        <w:jc w:val="both"/>
        <w:rPr>
          <w:rFonts w:ascii="Franklin Gothic Demi" w:eastAsia="Franklin Gothic" w:hAnsi="Franklin Gothic Demi" w:cs="Franklin Gothic"/>
          <w:bCs/>
          <w:sz w:val="23"/>
          <w:szCs w:val="23"/>
        </w:rPr>
      </w:pPr>
    </w:p>
    <w:p w14:paraId="4C77A220" w14:textId="41C341FD" w:rsidR="005F7EAA" w:rsidRPr="0018073C" w:rsidRDefault="005F7EAA" w:rsidP="005F7EAA">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w:t>
      </w:r>
      <w:r w:rsidR="00BE3F52">
        <w:rPr>
          <w:rFonts w:ascii="Franklin Gothic Demi" w:eastAsia="Franklin Gothic" w:hAnsi="Franklin Gothic Demi" w:cs="Franklin Gothic"/>
          <w:bCs/>
          <w:sz w:val="23"/>
          <w:szCs w:val="23"/>
        </w:rPr>
        <w:t>2</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w:t>
      </w:r>
      <w:r w:rsidR="00587E46">
        <w:rPr>
          <w:rFonts w:ascii="Franklin Gothic Demi" w:eastAsia="Franklin Gothic" w:hAnsi="Franklin Gothic Demi" w:cs="Franklin Gothic"/>
          <w:bCs/>
          <w:sz w:val="23"/>
          <w:szCs w:val="23"/>
        </w:rPr>
        <w:t>_ZEN</w:t>
      </w:r>
      <w:r>
        <w:rPr>
          <w:rFonts w:ascii="Franklin Gothic Demi" w:eastAsia="Franklin Gothic" w:hAnsi="Franklin Gothic Demi" w:cs="Franklin Gothic"/>
          <w:bCs/>
          <w:sz w:val="23"/>
          <w:szCs w:val="23"/>
        </w:rPr>
        <w:t>_</w:t>
      </w:r>
      <w:r w:rsidR="00BC6F5C">
        <w:rPr>
          <w:rFonts w:ascii="Franklin Gothic Demi" w:eastAsia="Franklin Gothic" w:hAnsi="Franklin Gothic Demi" w:cs="Franklin Gothic"/>
          <w:bCs/>
          <w:sz w:val="23"/>
          <w:szCs w:val="23"/>
        </w:rPr>
        <w:t>WB20</w:t>
      </w:r>
    </w:p>
    <w:p w14:paraId="47EA1CC9" w14:textId="6028BEE1" w:rsidR="005F7EAA" w:rsidRPr="002212F1" w:rsidRDefault="0004675B" w:rsidP="00FD2626">
      <w:pPr>
        <w:suppressAutoHyphens/>
        <w:jc w:val="both"/>
        <w:rPr>
          <w:rFonts w:ascii="Franklin Gothic Book" w:hAnsi="Franklin Gothic Book"/>
          <w:i/>
          <w:iCs/>
          <w:color w:val="000000"/>
          <w:sz w:val="16"/>
          <w:szCs w:val="16"/>
        </w:rPr>
      </w:pPr>
      <w:r w:rsidRPr="0004675B">
        <w:rPr>
          <w:rFonts w:ascii="Franklin Gothic Book" w:eastAsia="Libre Franklin" w:hAnsi="Franklin Gothic Book" w:cs="Libre Franklin"/>
          <w:bCs/>
          <w:i/>
          <w:noProof/>
          <w:sz w:val="23"/>
          <w:szCs w:val="23"/>
          <w:lang w:eastAsia="ar-SA"/>
        </w:rPr>
        <w:drawing>
          <wp:inline distT="0" distB="0" distL="0" distR="0" wp14:anchorId="55FC95B4" wp14:editId="7E0D03D4">
            <wp:extent cx="5759450" cy="2895600"/>
            <wp:effectExtent l="0" t="0" r="0" b="0"/>
            <wp:docPr id="638072067" name="Grafik 10" descr="Ein Bild, das Badezimmer, Waschbecken, Installationszubehör,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72067" name="Grafik 10" descr="Ein Bild, das Badezimmer, Waschbecken, Installationszubehör, Im Haus enthält.&#10;&#10;KI-generierte Inhalte können fehlerhaft sei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2895600"/>
                    </a:xfrm>
                    <a:prstGeom prst="rect">
                      <a:avLst/>
                    </a:prstGeom>
                    <a:noFill/>
                    <a:ln>
                      <a:noFill/>
                    </a:ln>
                  </pic:spPr>
                </pic:pic>
              </a:graphicData>
            </a:graphic>
          </wp:inline>
        </w:drawing>
      </w:r>
      <w:r w:rsidR="005F7EAA" w:rsidRPr="002212F1">
        <w:rPr>
          <w:rFonts w:ascii="Franklin Gothic Book" w:eastAsia="Libre Franklin" w:hAnsi="Franklin Gothic Book" w:cs="Libre Franklin"/>
          <w:i/>
          <w:iCs/>
          <w:color w:val="000000"/>
          <w:sz w:val="16"/>
          <w:szCs w:val="16"/>
        </w:rPr>
        <w:t>Foto: KALDEWEI</w:t>
      </w:r>
    </w:p>
    <w:p w14:paraId="7B5F1844" w14:textId="77777777" w:rsidR="005F7EAA" w:rsidRDefault="005F7EAA" w:rsidP="005F7EAA">
      <w:pPr>
        <w:suppressAutoHyphens/>
        <w:spacing w:line="360" w:lineRule="auto"/>
        <w:jc w:val="both"/>
        <w:rPr>
          <w:rFonts w:ascii="Franklin Gothic Book" w:eastAsia="Libre Franklin" w:hAnsi="Franklin Gothic Book" w:cs="Libre Franklin"/>
          <w:sz w:val="23"/>
          <w:szCs w:val="23"/>
        </w:rPr>
      </w:pPr>
    </w:p>
    <w:p w14:paraId="3C410A25" w14:textId="77777777" w:rsidR="00FD2626" w:rsidRDefault="00FD2626" w:rsidP="00FD2626">
      <w:pPr>
        <w:suppressAutoHyphens/>
        <w:jc w:val="both"/>
        <w:rPr>
          <w:rFonts w:ascii="Franklin Gothic Book" w:hAnsi="Franklin Gothic Book"/>
          <w:sz w:val="23"/>
          <w:szCs w:val="23"/>
        </w:rPr>
      </w:pPr>
    </w:p>
    <w:p w14:paraId="718E392C" w14:textId="56E755D6" w:rsidR="00187D37" w:rsidRDefault="00403446" w:rsidP="005F7EAA">
      <w:pPr>
        <w:suppressAutoHyphens/>
        <w:spacing w:line="360" w:lineRule="auto"/>
        <w:jc w:val="both"/>
        <w:rPr>
          <w:rFonts w:ascii="Franklin Gothic Book" w:hAnsi="Franklin Gothic Book"/>
          <w:sz w:val="23"/>
          <w:szCs w:val="23"/>
        </w:rPr>
      </w:pPr>
      <w:r>
        <w:rPr>
          <w:rFonts w:ascii="Franklin Gothic Book" w:hAnsi="Franklin Gothic Book"/>
          <w:sz w:val="23"/>
          <w:szCs w:val="23"/>
        </w:rPr>
        <w:t>A</w:t>
      </w:r>
      <w:r w:rsidRPr="00686FC1">
        <w:rPr>
          <w:rFonts w:ascii="Franklin Gothic Book" w:hAnsi="Franklin Gothic Book"/>
          <w:sz w:val="23"/>
          <w:szCs w:val="23"/>
        </w:rPr>
        <w:t>lle Elemente der Zen Edition lassen sich über ein elegantes Bedienpanel steuern und ganz individuell einstellen.</w:t>
      </w:r>
    </w:p>
    <w:p w14:paraId="3B0641DB" w14:textId="77777777" w:rsidR="00587E46" w:rsidRDefault="00587E46" w:rsidP="005F7EAA">
      <w:pPr>
        <w:suppressAutoHyphens/>
        <w:spacing w:line="360" w:lineRule="auto"/>
        <w:jc w:val="both"/>
        <w:rPr>
          <w:rFonts w:ascii="Franklin Gothic Book" w:hAnsi="Franklin Gothic Book"/>
          <w:sz w:val="23"/>
          <w:szCs w:val="23"/>
        </w:rPr>
      </w:pPr>
    </w:p>
    <w:p w14:paraId="638C6009" w14:textId="77777777" w:rsidR="00B007A6" w:rsidRDefault="00B007A6" w:rsidP="005F7EAA">
      <w:pPr>
        <w:suppressAutoHyphens/>
        <w:spacing w:line="360" w:lineRule="auto"/>
        <w:jc w:val="both"/>
        <w:rPr>
          <w:rFonts w:ascii="Franklin Gothic Book" w:hAnsi="Franklin Gothic Book"/>
          <w:sz w:val="23"/>
          <w:szCs w:val="23"/>
        </w:rPr>
      </w:pPr>
    </w:p>
    <w:p w14:paraId="77FE0E11" w14:textId="77777777" w:rsidR="00B007A6" w:rsidRDefault="00B007A6" w:rsidP="005F7EAA">
      <w:pPr>
        <w:suppressAutoHyphens/>
        <w:spacing w:line="360" w:lineRule="auto"/>
        <w:jc w:val="both"/>
        <w:rPr>
          <w:rFonts w:ascii="Franklin Gothic Book" w:hAnsi="Franklin Gothic Book"/>
          <w:sz w:val="23"/>
          <w:szCs w:val="23"/>
        </w:rPr>
      </w:pPr>
    </w:p>
    <w:p w14:paraId="736A223F" w14:textId="77777777" w:rsidR="00B007A6" w:rsidRDefault="00B007A6" w:rsidP="005F7EAA">
      <w:pPr>
        <w:suppressAutoHyphens/>
        <w:spacing w:line="360" w:lineRule="auto"/>
        <w:jc w:val="both"/>
        <w:rPr>
          <w:rFonts w:ascii="Franklin Gothic Book" w:hAnsi="Franklin Gothic Book"/>
          <w:sz w:val="23"/>
          <w:szCs w:val="23"/>
        </w:rPr>
      </w:pPr>
    </w:p>
    <w:p w14:paraId="1D15F26B" w14:textId="77777777" w:rsidR="00B007A6" w:rsidRDefault="00B007A6" w:rsidP="005F7EAA">
      <w:pPr>
        <w:suppressAutoHyphens/>
        <w:spacing w:line="360" w:lineRule="auto"/>
        <w:jc w:val="both"/>
        <w:rPr>
          <w:rFonts w:ascii="Franklin Gothic Book" w:hAnsi="Franklin Gothic Book"/>
          <w:sz w:val="23"/>
          <w:szCs w:val="23"/>
        </w:rPr>
      </w:pPr>
    </w:p>
    <w:p w14:paraId="54C6E2EB" w14:textId="77777777" w:rsidR="00B007A6" w:rsidRDefault="00B007A6" w:rsidP="005F7EAA">
      <w:pPr>
        <w:suppressAutoHyphens/>
        <w:spacing w:line="360" w:lineRule="auto"/>
        <w:jc w:val="both"/>
        <w:rPr>
          <w:rFonts w:ascii="Franklin Gothic Book" w:hAnsi="Franklin Gothic Book"/>
          <w:sz w:val="23"/>
          <w:szCs w:val="23"/>
        </w:rPr>
      </w:pPr>
    </w:p>
    <w:p w14:paraId="2448A34E" w14:textId="77777777" w:rsidR="00B007A6" w:rsidRDefault="00B007A6" w:rsidP="005F7EAA">
      <w:pPr>
        <w:suppressAutoHyphens/>
        <w:spacing w:line="360" w:lineRule="auto"/>
        <w:jc w:val="both"/>
        <w:rPr>
          <w:rFonts w:ascii="Franklin Gothic Book" w:hAnsi="Franklin Gothic Book"/>
          <w:sz w:val="23"/>
          <w:szCs w:val="23"/>
        </w:rPr>
      </w:pPr>
    </w:p>
    <w:p w14:paraId="4D9FDDA5" w14:textId="77777777" w:rsidR="00B007A6" w:rsidRDefault="00B007A6" w:rsidP="005F7EAA">
      <w:pPr>
        <w:suppressAutoHyphens/>
        <w:spacing w:line="360" w:lineRule="auto"/>
        <w:jc w:val="both"/>
        <w:rPr>
          <w:rFonts w:ascii="Franklin Gothic Book" w:hAnsi="Franklin Gothic Book"/>
          <w:sz w:val="23"/>
          <w:szCs w:val="23"/>
        </w:rPr>
      </w:pPr>
    </w:p>
    <w:p w14:paraId="697E5D3D" w14:textId="77777777" w:rsidR="00B007A6" w:rsidRDefault="00B007A6" w:rsidP="005F7EAA">
      <w:pPr>
        <w:suppressAutoHyphens/>
        <w:spacing w:line="360" w:lineRule="auto"/>
        <w:jc w:val="both"/>
        <w:rPr>
          <w:rFonts w:ascii="Franklin Gothic Book" w:hAnsi="Franklin Gothic Book"/>
          <w:sz w:val="23"/>
          <w:szCs w:val="23"/>
        </w:rPr>
      </w:pPr>
    </w:p>
    <w:p w14:paraId="387892D8" w14:textId="77777777" w:rsidR="00B007A6" w:rsidRDefault="00B007A6" w:rsidP="005F7EAA">
      <w:pPr>
        <w:suppressAutoHyphens/>
        <w:spacing w:line="360" w:lineRule="auto"/>
        <w:jc w:val="both"/>
        <w:rPr>
          <w:rFonts w:ascii="Franklin Gothic Book" w:hAnsi="Franklin Gothic Book"/>
          <w:sz w:val="23"/>
          <w:szCs w:val="23"/>
        </w:rPr>
      </w:pPr>
    </w:p>
    <w:p w14:paraId="7847EE02" w14:textId="77777777" w:rsidR="00B007A6" w:rsidRDefault="00B007A6" w:rsidP="005F7EAA">
      <w:pPr>
        <w:suppressAutoHyphens/>
        <w:spacing w:line="360" w:lineRule="auto"/>
        <w:jc w:val="both"/>
        <w:rPr>
          <w:rFonts w:ascii="Franklin Gothic Book" w:hAnsi="Franklin Gothic Book"/>
          <w:sz w:val="23"/>
          <w:szCs w:val="23"/>
        </w:rPr>
      </w:pPr>
    </w:p>
    <w:p w14:paraId="03830CF9" w14:textId="77777777" w:rsidR="00B007A6" w:rsidRDefault="00B007A6" w:rsidP="005F7EAA">
      <w:pPr>
        <w:suppressAutoHyphens/>
        <w:spacing w:line="360" w:lineRule="auto"/>
        <w:jc w:val="both"/>
        <w:rPr>
          <w:rFonts w:ascii="Franklin Gothic Book" w:hAnsi="Franklin Gothic Book"/>
          <w:sz w:val="23"/>
          <w:szCs w:val="23"/>
        </w:rPr>
      </w:pPr>
    </w:p>
    <w:p w14:paraId="5F012052" w14:textId="77777777" w:rsidR="00B007A6" w:rsidRDefault="00B007A6" w:rsidP="005F7EAA">
      <w:pPr>
        <w:suppressAutoHyphens/>
        <w:spacing w:line="360" w:lineRule="auto"/>
        <w:jc w:val="both"/>
        <w:rPr>
          <w:rFonts w:ascii="Franklin Gothic Book" w:hAnsi="Franklin Gothic Book"/>
          <w:sz w:val="23"/>
          <w:szCs w:val="23"/>
        </w:rPr>
      </w:pPr>
    </w:p>
    <w:p w14:paraId="7EF45B60" w14:textId="77777777" w:rsidR="00B007A6" w:rsidRDefault="00B007A6" w:rsidP="005F7EAA">
      <w:pPr>
        <w:suppressAutoHyphens/>
        <w:spacing w:line="360" w:lineRule="auto"/>
        <w:jc w:val="both"/>
        <w:rPr>
          <w:rFonts w:ascii="Franklin Gothic Book" w:hAnsi="Franklin Gothic Book"/>
          <w:sz w:val="23"/>
          <w:szCs w:val="23"/>
        </w:rPr>
      </w:pPr>
    </w:p>
    <w:p w14:paraId="7E85BD98" w14:textId="77777777" w:rsidR="00B007A6" w:rsidRDefault="00B007A6" w:rsidP="005F7EAA">
      <w:pPr>
        <w:suppressAutoHyphens/>
        <w:spacing w:line="360" w:lineRule="auto"/>
        <w:jc w:val="both"/>
        <w:rPr>
          <w:rFonts w:ascii="Franklin Gothic Book" w:hAnsi="Franklin Gothic Book"/>
          <w:sz w:val="23"/>
          <w:szCs w:val="23"/>
        </w:rPr>
      </w:pPr>
    </w:p>
    <w:p w14:paraId="1C83FFCC" w14:textId="5C33791D" w:rsidR="0028217F" w:rsidRDefault="0028217F" w:rsidP="0028217F">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w:t>
      </w:r>
      <w:r w:rsidR="00587E46">
        <w:rPr>
          <w:rFonts w:ascii="Franklin Gothic Demi" w:eastAsia="Franklin Gothic" w:hAnsi="Franklin Gothic Demi" w:cs="Franklin Gothic"/>
          <w:bCs/>
          <w:sz w:val="23"/>
          <w:szCs w:val="23"/>
        </w:rPr>
        <w:t>3</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w:t>
      </w:r>
      <w:r w:rsidR="00587E46" w:rsidRPr="00587E46">
        <w:rPr>
          <w:rFonts w:ascii="Franklin Gothic Demi" w:eastAsia="Franklin Gothic" w:hAnsi="Franklin Gothic Demi" w:cs="Franklin Gothic"/>
          <w:bCs/>
          <w:sz w:val="23"/>
          <w:szCs w:val="23"/>
        </w:rPr>
        <w:t xml:space="preserve"> </w:t>
      </w:r>
      <w:proofErr w:type="spellStart"/>
      <w:r w:rsidR="00587E46">
        <w:rPr>
          <w:rFonts w:ascii="Franklin Gothic Demi" w:eastAsia="Franklin Gothic" w:hAnsi="Franklin Gothic Demi" w:cs="Franklin Gothic"/>
          <w:bCs/>
          <w:sz w:val="23"/>
          <w:szCs w:val="23"/>
        </w:rPr>
        <w:t>NuioDuo_ZEN</w:t>
      </w:r>
      <w:r w:rsidR="00B007A6">
        <w:rPr>
          <w:rFonts w:ascii="Franklin Gothic Demi" w:eastAsia="Franklin Gothic" w:hAnsi="Franklin Gothic Demi" w:cs="Franklin Gothic"/>
          <w:bCs/>
          <w:sz w:val="23"/>
          <w:szCs w:val="23"/>
        </w:rPr>
        <w:t>_Panel</w:t>
      </w:r>
      <w:proofErr w:type="spellEnd"/>
    </w:p>
    <w:p w14:paraId="244F3794" w14:textId="77777777" w:rsidR="00632EDE" w:rsidRDefault="00632EDE" w:rsidP="0028217F">
      <w:pPr>
        <w:spacing w:line="360" w:lineRule="auto"/>
        <w:jc w:val="both"/>
        <w:rPr>
          <w:rFonts w:ascii="Franklin Gothic Demi" w:eastAsia="Franklin Gothic" w:hAnsi="Franklin Gothic Demi" w:cs="Franklin Gothic"/>
          <w:bCs/>
          <w:sz w:val="23"/>
          <w:szCs w:val="23"/>
        </w:rPr>
      </w:pPr>
    </w:p>
    <w:p w14:paraId="7900D5B1" w14:textId="412ADEB0" w:rsidR="004B3208" w:rsidRPr="004B3208" w:rsidRDefault="004B3208" w:rsidP="004B3208">
      <w:pPr>
        <w:suppressAutoHyphens/>
        <w:jc w:val="both"/>
        <w:rPr>
          <w:rFonts w:ascii="Franklin Gothic Book" w:eastAsia="Libre Franklin" w:hAnsi="Franklin Gothic Book" w:cs="Libre Franklin"/>
          <w:bCs/>
          <w:i/>
          <w:sz w:val="23"/>
          <w:szCs w:val="23"/>
          <w:lang w:eastAsia="ar-SA"/>
        </w:rPr>
      </w:pPr>
      <w:r w:rsidRPr="004B3208">
        <w:rPr>
          <w:rFonts w:ascii="Franklin Gothic Book" w:eastAsia="Libre Franklin" w:hAnsi="Franklin Gothic Book" w:cs="Libre Franklin"/>
          <w:bCs/>
          <w:i/>
          <w:noProof/>
          <w:sz w:val="23"/>
          <w:szCs w:val="23"/>
          <w:lang w:eastAsia="ar-SA"/>
        </w:rPr>
        <w:drawing>
          <wp:inline distT="0" distB="0" distL="0" distR="0" wp14:anchorId="009F4403" wp14:editId="7B697FCD">
            <wp:extent cx="5759450" cy="4073525"/>
            <wp:effectExtent l="0" t="0" r="0" b="3175"/>
            <wp:docPr id="2023880834" name="Grafik 12" descr="Ein Bild, das Silber, Uhr, Gerät, Elektronisches Ger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80834" name="Grafik 12" descr="Ein Bild, das Silber, Uhr, Gerät, Elektronisches Gerät enthält.&#10;&#10;KI-generierte Inhalte können fehlerhaft sei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4073525"/>
                    </a:xfrm>
                    <a:prstGeom prst="rect">
                      <a:avLst/>
                    </a:prstGeom>
                    <a:noFill/>
                    <a:ln>
                      <a:noFill/>
                    </a:ln>
                  </pic:spPr>
                </pic:pic>
              </a:graphicData>
            </a:graphic>
          </wp:inline>
        </w:drawing>
      </w:r>
    </w:p>
    <w:p w14:paraId="0066B87E" w14:textId="77777777" w:rsidR="0028217F" w:rsidRPr="002212F1" w:rsidRDefault="0028217F" w:rsidP="0028217F">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7FC06D3F" w14:textId="77777777" w:rsidR="0028217F" w:rsidRDefault="0028217F" w:rsidP="0028217F">
      <w:pPr>
        <w:suppressAutoHyphens/>
        <w:spacing w:line="360" w:lineRule="auto"/>
        <w:jc w:val="both"/>
        <w:rPr>
          <w:rFonts w:ascii="Franklin Gothic Book" w:eastAsia="Libre Franklin" w:hAnsi="Franklin Gothic Book" w:cs="Libre Franklin"/>
          <w:sz w:val="23"/>
          <w:szCs w:val="23"/>
        </w:rPr>
      </w:pPr>
    </w:p>
    <w:p w14:paraId="142C01ED" w14:textId="1A5E276C" w:rsidR="0028217F" w:rsidRDefault="0042472C" w:rsidP="0028217F">
      <w:pPr>
        <w:suppressAutoHyphens/>
        <w:spacing w:line="360" w:lineRule="auto"/>
        <w:jc w:val="both"/>
        <w:rPr>
          <w:rFonts w:ascii="Franklin Gothic Book" w:hAnsi="Franklin Gothic Book"/>
          <w:sz w:val="23"/>
          <w:szCs w:val="23"/>
        </w:rPr>
      </w:pPr>
      <w:r w:rsidRPr="00686FC1">
        <w:rPr>
          <w:rFonts w:ascii="Franklin Gothic Book" w:hAnsi="Franklin Gothic Book"/>
          <w:sz w:val="23"/>
          <w:szCs w:val="23"/>
        </w:rPr>
        <w:t xml:space="preserve">Das moderne LCD-Display mit intuitiver Slider-Funktion zeigt die aktuellen Einstellungen inklusive der Wassertemperatur an. </w:t>
      </w:r>
      <w:r w:rsidR="0028217F" w:rsidRPr="1E49465D">
        <w:rPr>
          <w:rFonts w:ascii="Franklin Gothic Book" w:hAnsi="Franklin Gothic Book"/>
          <w:sz w:val="23"/>
          <w:szCs w:val="23"/>
        </w:rPr>
        <w:t xml:space="preserve"> </w:t>
      </w:r>
    </w:p>
    <w:p w14:paraId="7752A282" w14:textId="77777777" w:rsidR="0028217F" w:rsidRDefault="0028217F" w:rsidP="0028217F">
      <w:pPr>
        <w:suppressAutoHyphens/>
        <w:spacing w:line="360" w:lineRule="auto"/>
        <w:jc w:val="both"/>
        <w:rPr>
          <w:rFonts w:ascii="Franklin Gothic Book" w:hAnsi="Franklin Gothic Book"/>
          <w:sz w:val="23"/>
          <w:szCs w:val="23"/>
        </w:rPr>
      </w:pPr>
    </w:p>
    <w:p w14:paraId="7500031A" w14:textId="77777777" w:rsidR="0028217F" w:rsidRDefault="0028217F" w:rsidP="005F7EAA">
      <w:pPr>
        <w:suppressAutoHyphens/>
        <w:spacing w:line="360" w:lineRule="auto"/>
        <w:jc w:val="both"/>
        <w:rPr>
          <w:rFonts w:ascii="Franklin Gothic Book" w:hAnsi="Franklin Gothic Book"/>
          <w:sz w:val="23"/>
          <w:szCs w:val="23"/>
        </w:rPr>
      </w:pPr>
    </w:p>
    <w:p w14:paraId="6BB9C80D" w14:textId="77777777" w:rsidR="0028217F" w:rsidRDefault="0028217F" w:rsidP="005F7EAA">
      <w:pPr>
        <w:suppressAutoHyphens/>
        <w:spacing w:line="360" w:lineRule="auto"/>
        <w:jc w:val="both"/>
        <w:rPr>
          <w:rFonts w:ascii="Franklin Gothic Book" w:hAnsi="Franklin Gothic Book"/>
          <w:sz w:val="23"/>
          <w:szCs w:val="23"/>
        </w:rPr>
      </w:pPr>
    </w:p>
    <w:p w14:paraId="448927F3" w14:textId="77777777" w:rsidR="0022687F" w:rsidRDefault="0022687F" w:rsidP="005F7EAA">
      <w:pPr>
        <w:suppressAutoHyphens/>
        <w:spacing w:line="360" w:lineRule="auto"/>
        <w:jc w:val="both"/>
        <w:rPr>
          <w:rFonts w:ascii="Franklin Gothic Book" w:hAnsi="Franklin Gothic Book"/>
          <w:sz w:val="23"/>
          <w:szCs w:val="23"/>
        </w:rPr>
      </w:pPr>
    </w:p>
    <w:p w14:paraId="73E06238" w14:textId="77777777" w:rsidR="0022687F" w:rsidRDefault="0022687F" w:rsidP="005F7EAA">
      <w:pPr>
        <w:suppressAutoHyphens/>
        <w:spacing w:line="360" w:lineRule="auto"/>
        <w:jc w:val="both"/>
        <w:rPr>
          <w:rFonts w:ascii="Franklin Gothic Book" w:hAnsi="Franklin Gothic Book"/>
          <w:sz w:val="23"/>
          <w:szCs w:val="23"/>
        </w:rPr>
      </w:pPr>
    </w:p>
    <w:p w14:paraId="5D189721" w14:textId="77777777" w:rsidR="0022687F" w:rsidRDefault="0022687F" w:rsidP="005F7EAA">
      <w:pPr>
        <w:suppressAutoHyphens/>
        <w:spacing w:line="360" w:lineRule="auto"/>
        <w:jc w:val="both"/>
        <w:rPr>
          <w:rFonts w:ascii="Franklin Gothic Book" w:hAnsi="Franklin Gothic Book"/>
          <w:sz w:val="23"/>
          <w:szCs w:val="23"/>
        </w:rPr>
      </w:pPr>
    </w:p>
    <w:p w14:paraId="7FCB01F3" w14:textId="77777777" w:rsidR="0022687F" w:rsidRDefault="0022687F" w:rsidP="005F7EAA">
      <w:pPr>
        <w:suppressAutoHyphens/>
        <w:spacing w:line="360" w:lineRule="auto"/>
        <w:jc w:val="both"/>
        <w:rPr>
          <w:rFonts w:ascii="Franklin Gothic Book" w:hAnsi="Franklin Gothic Book"/>
          <w:sz w:val="23"/>
          <w:szCs w:val="23"/>
        </w:rPr>
      </w:pPr>
    </w:p>
    <w:p w14:paraId="49177299" w14:textId="77777777" w:rsidR="0022687F" w:rsidRDefault="0022687F" w:rsidP="005F7EAA">
      <w:pPr>
        <w:suppressAutoHyphens/>
        <w:spacing w:line="360" w:lineRule="auto"/>
        <w:jc w:val="both"/>
        <w:rPr>
          <w:rFonts w:ascii="Franklin Gothic Book" w:hAnsi="Franklin Gothic Book"/>
          <w:sz w:val="23"/>
          <w:szCs w:val="23"/>
        </w:rPr>
      </w:pPr>
    </w:p>
    <w:p w14:paraId="39CFABB2" w14:textId="516E8E10" w:rsidR="00235EE9" w:rsidRDefault="0028217F" w:rsidP="0028217F">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w:t>
      </w:r>
      <w:r w:rsidR="004A7BD9">
        <w:rPr>
          <w:rFonts w:ascii="Franklin Gothic Demi" w:eastAsia="Franklin Gothic" w:hAnsi="Franklin Gothic Demi" w:cs="Franklin Gothic"/>
          <w:bCs/>
          <w:sz w:val="23"/>
          <w:szCs w:val="23"/>
        </w:rPr>
        <w:t>4</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w:t>
      </w:r>
      <w:r w:rsidR="00235EE9">
        <w:rPr>
          <w:rFonts w:ascii="Franklin Gothic Demi" w:eastAsia="Franklin Gothic" w:hAnsi="Franklin Gothic Demi" w:cs="Franklin Gothic"/>
          <w:bCs/>
          <w:sz w:val="23"/>
          <w:szCs w:val="23"/>
        </w:rPr>
        <w:t>_WG60</w:t>
      </w:r>
    </w:p>
    <w:p w14:paraId="66BB8DE6" w14:textId="77777777" w:rsidR="00632EDE" w:rsidRPr="0018073C" w:rsidRDefault="00632EDE" w:rsidP="0028217F">
      <w:pPr>
        <w:spacing w:line="360" w:lineRule="auto"/>
        <w:jc w:val="both"/>
        <w:rPr>
          <w:rFonts w:ascii="Franklin Gothic Demi" w:eastAsia="Franklin Gothic" w:hAnsi="Franklin Gothic Demi" w:cs="Franklin Gothic"/>
          <w:bCs/>
          <w:sz w:val="23"/>
          <w:szCs w:val="23"/>
        </w:rPr>
      </w:pPr>
    </w:p>
    <w:p w14:paraId="0F35D498" w14:textId="756E38A5" w:rsidR="00EF5347" w:rsidRPr="00EF5347" w:rsidRDefault="00EF5347" w:rsidP="00EF5347">
      <w:pPr>
        <w:suppressAutoHyphens/>
        <w:jc w:val="both"/>
        <w:rPr>
          <w:rFonts w:ascii="Franklin Gothic Book" w:eastAsia="Libre Franklin" w:hAnsi="Franklin Gothic Book" w:cs="Libre Franklin"/>
          <w:bCs/>
          <w:i/>
          <w:sz w:val="23"/>
          <w:szCs w:val="23"/>
          <w:lang w:eastAsia="ar-SA"/>
        </w:rPr>
      </w:pPr>
      <w:r w:rsidRPr="00EF5347">
        <w:rPr>
          <w:rFonts w:ascii="Franklin Gothic Book" w:eastAsia="Libre Franklin" w:hAnsi="Franklin Gothic Book" w:cs="Libre Franklin"/>
          <w:bCs/>
          <w:i/>
          <w:noProof/>
          <w:sz w:val="23"/>
          <w:szCs w:val="23"/>
          <w:lang w:eastAsia="ar-SA"/>
        </w:rPr>
        <w:drawing>
          <wp:inline distT="0" distB="0" distL="0" distR="0" wp14:anchorId="546704F4" wp14:editId="2B14EFF5">
            <wp:extent cx="5759450" cy="5380990"/>
            <wp:effectExtent l="0" t="0" r="0" b="0"/>
            <wp:docPr id="1005423956" name="Grafik 16" descr="Ein Bild, das Waschbecken, Im Haus, Wasserbec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23956" name="Grafik 16" descr="Ein Bild, das Waschbecken, Im Haus, Wasserbecken enthält.&#10;&#10;KI-generierte Inhalte können fehlerhaft sei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5380990"/>
                    </a:xfrm>
                    <a:prstGeom prst="rect">
                      <a:avLst/>
                    </a:prstGeom>
                    <a:noFill/>
                    <a:ln>
                      <a:noFill/>
                    </a:ln>
                  </pic:spPr>
                </pic:pic>
              </a:graphicData>
            </a:graphic>
          </wp:inline>
        </w:drawing>
      </w:r>
    </w:p>
    <w:p w14:paraId="4D357318" w14:textId="77777777" w:rsidR="0028217F" w:rsidRPr="002212F1" w:rsidRDefault="0028217F" w:rsidP="0028217F">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168D4F71" w14:textId="77777777" w:rsidR="0028217F" w:rsidRDefault="0028217F" w:rsidP="0028217F">
      <w:pPr>
        <w:suppressAutoHyphens/>
        <w:spacing w:line="360" w:lineRule="auto"/>
        <w:jc w:val="both"/>
        <w:rPr>
          <w:rFonts w:ascii="Franklin Gothic Book" w:eastAsia="Libre Franklin" w:hAnsi="Franklin Gothic Book" w:cs="Libre Franklin"/>
          <w:sz w:val="23"/>
          <w:szCs w:val="23"/>
        </w:rPr>
      </w:pPr>
    </w:p>
    <w:p w14:paraId="462D4EDC" w14:textId="42AB8EC8" w:rsidR="0028217F" w:rsidRDefault="003B5D39" w:rsidP="0028217F">
      <w:pPr>
        <w:suppressAutoHyphens/>
        <w:spacing w:line="360" w:lineRule="auto"/>
        <w:jc w:val="both"/>
        <w:rPr>
          <w:rFonts w:ascii="Franklin Gothic Book" w:hAnsi="Franklin Gothic Book"/>
          <w:sz w:val="23"/>
          <w:szCs w:val="23"/>
        </w:rPr>
      </w:pPr>
      <w:r w:rsidRPr="00686FC1">
        <w:rPr>
          <w:rFonts w:ascii="Franklin Gothic Book" w:hAnsi="Franklin Gothic Book"/>
          <w:sz w:val="23"/>
          <w:szCs w:val="23"/>
        </w:rPr>
        <w:t>Großzügige Dimensionen, ergonomische Rückenpartien sowie der ausgeprägte Nacken- und Schulterbereich sorgen für luxuriösen Komfort in der tiefen Badewanne.</w:t>
      </w:r>
      <w:r w:rsidR="0028217F" w:rsidRPr="1E49465D">
        <w:rPr>
          <w:rFonts w:ascii="Franklin Gothic Book" w:hAnsi="Franklin Gothic Book"/>
          <w:sz w:val="23"/>
          <w:szCs w:val="23"/>
        </w:rPr>
        <w:t xml:space="preserve"> </w:t>
      </w:r>
    </w:p>
    <w:p w14:paraId="53371939" w14:textId="77777777" w:rsidR="0028217F" w:rsidRDefault="0028217F" w:rsidP="0028217F">
      <w:pPr>
        <w:suppressAutoHyphens/>
        <w:spacing w:line="360" w:lineRule="auto"/>
        <w:jc w:val="both"/>
        <w:rPr>
          <w:rFonts w:ascii="Franklin Gothic Book" w:hAnsi="Franklin Gothic Book"/>
          <w:sz w:val="23"/>
          <w:szCs w:val="23"/>
        </w:rPr>
      </w:pPr>
    </w:p>
    <w:p w14:paraId="198C9067" w14:textId="77777777" w:rsidR="0028217F" w:rsidRDefault="0028217F" w:rsidP="005F7EAA">
      <w:pPr>
        <w:suppressAutoHyphens/>
        <w:spacing w:line="360" w:lineRule="auto"/>
        <w:jc w:val="both"/>
        <w:rPr>
          <w:rFonts w:ascii="Franklin Gothic Book" w:hAnsi="Franklin Gothic Book"/>
          <w:sz w:val="23"/>
          <w:szCs w:val="23"/>
        </w:rPr>
      </w:pPr>
    </w:p>
    <w:p w14:paraId="5BA0FC36" w14:textId="77777777" w:rsidR="0028217F" w:rsidRDefault="0028217F" w:rsidP="005F7EAA">
      <w:pPr>
        <w:suppressAutoHyphens/>
        <w:spacing w:line="360" w:lineRule="auto"/>
        <w:jc w:val="both"/>
        <w:rPr>
          <w:rFonts w:ascii="Franklin Gothic Book" w:hAnsi="Franklin Gothic Book"/>
          <w:sz w:val="23"/>
          <w:szCs w:val="23"/>
        </w:rPr>
      </w:pPr>
    </w:p>
    <w:p w14:paraId="6D458288" w14:textId="23EFB4F2" w:rsidR="0028217F" w:rsidRDefault="0028217F" w:rsidP="0028217F">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w:t>
      </w:r>
      <w:r w:rsidR="00EA2DD6">
        <w:rPr>
          <w:rFonts w:ascii="Franklin Gothic Demi" w:eastAsia="Franklin Gothic" w:hAnsi="Franklin Gothic Demi" w:cs="Franklin Gothic"/>
          <w:bCs/>
          <w:sz w:val="23"/>
          <w:szCs w:val="23"/>
        </w:rPr>
        <w:t>5</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w:t>
      </w:r>
      <w:r w:rsidR="00235EE9">
        <w:rPr>
          <w:rFonts w:ascii="Franklin Gothic Demi" w:eastAsia="Franklin Gothic" w:hAnsi="Franklin Gothic Demi" w:cs="Franklin Gothic"/>
          <w:bCs/>
          <w:sz w:val="23"/>
          <w:szCs w:val="23"/>
        </w:rPr>
        <w:t>_WG60</w:t>
      </w:r>
    </w:p>
    <w:p w14:paraId="76919002" w14:textId="77777777" w:rsidR="00837228" w:rsidRPr="0018073C" w:rsidRDefault="00837228" w:rsidP="0028217F">
      <w:pPr>
        <w:spacing w:line="360" w:lineRule="auto"/>
        <w:jc w:val="both"/>
        <w:rPr>
          <w:rFonts w:ascii="Franklin Gothic Demi" w:eastAsia="Franklin Gothic" w:hAnsi="Franklin Gothic Demi" w:cs="Franklin Gothic"/>
          <w:bCs/>
          <w:sz w:val="23"/>
          <w:szCs w:val="23"/>
        </w:rPr>
      </w:pPr>
    </w:p>
    <w:p w14:paraId="107E3E10" w14:textId="75BA2EBF" w:rsidR="004735A5" w:rsidRPr="004735A5" w:rsidRDefault="004735A5" w:rsidP="004735A5">
      <w:pPr>
        <w:suppressAutoHyphens/>
        <w:jc w:val="both"/>
        <w:rPr>
          <w:rFonts w:ascii="Franklin Gothic Book" w:eastAsia="Libre Franklin" w:hAnsi="Franklin Gothic Book" w:cs="Libre Franklin"/>
          <w:bCs/>
          <w:i/>
          <w:sz w:val="23"/>
          <w:szCs w:val="23"/>
          <w:lang w:eastAsia="ar-SA"/>
        </w:rPr>
      </w:pPr>
      <w:r w:rsidRPr="004735A5">
        <w:rPr>
          <w:rFonts w:ascii="Franklin Gothic Book" w:eastAsia="Libre Franklin" w:hAnsi="Franklin Gothic Book" w:cs="Libre Franklin"/>
          <w:bCs/>
          <w:i/>
          <w:noProof/>
          <w:sz w:val="23"/>
          <w:szCs w:val="23"/>
          <w:lang w:eastAsia="ar-SA"/>
        </w:rPr>
        <w:drawing>
          <wp:inline distT="0" distB="0" distL="0" distR="0" wp14:anchorId="7DC1D7BC" wp14:editId="60ECF938">
            <wp:extent cx="5759450" cy="4979035"/>
            <wp:effectExtent l="0" t="0" r="0" b="0"/>
            <wp:docPr id="1709904144" name="Grafik 18" descr="Ein Bild, das Waschbecken, Im Haus, Wasserbecken, Silb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904144" name="Grafik 18" descr="Ein Bild, das Waschbecken, Im Haus, Wasserbecken, Silber enthält.&#10;&#10;KI-generierte Inhalte können fehlerhaft sei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4979035"/>
                    </a:xfrm>
                    <a:prstGeom prst="rect">
                      <a:avLst/>
                    </a:prstGeom>
                    <a:noFill/>
                    <a:ln>
                      <a:noFill/>
                    </a:ln>
                  </pic:spPr>
                </pic:pic>
              </a:graphicData>
            </a:graphic>
          </wp:inline>
        </w:drawing>
      </w:r>
    </w:p>
    <w:p w14:paraId="008037BD" w14:textId="77777777" w:rsidR="0028217F" w:rsidRPr="002212F1" w:rsidRDefault="0028217F" w:rsidP="0028217F">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51E70C26" w14:textId="77777777" w:rsidR="0028217F" w:rsidRDefault="0028217F" w:rsidP="0028217F">
      <w:pPr>
        <w:suppressAutoHyphens/>
        <w:spacing w:line="360" w:lineRule="auto"/>
        <w:jc w:val="both"/>
        <w:rPr>
          <w:rFonts w:ascii="Franklin Gothic Book" w:eastAsia="Libre Franklin" w:hAnsi="Franklin Gothic Book" w:cs="Libre Franklin"/>
          <w:sz w:val="23"/>
          <w:szCs w:val="23"/>
        </w:rPr>
      </w:pPr>
    </w:p>
    <w:p w14:paraId="0A9721C0" w14:textId="799A8EF9" w:rsidR="0028217F" w:rsidRDefault="00032DCD" w:rsidP="0028217F">
      <w:pPr>
        <w:suppressAutoHyphens/>
        <w:spacing w:line="360" w:lineRule="auto"/>
        <w:jc w:val="both"/>
        <w:rPr>
          <w:rFonts w:ascii="Franklin Gothic Book" w:hAnsi="Franklin Gothic Book"/>
          <w:sz w:val="23"/>
          <w:szCs w:val="23"/>
        </w:rPr>
      </w:pPr>
      <w:r w:rsidRPr="00686FC1">
        <w:rPr>
          <w:rFonts w:ascii="Franklin Gothic Book" w:hAnsi="Franklin Gothic Book"/>
          <w:sz w:val="23"/>
          <w:szCs w:val="23"/>
        </w:rPr>
        <w:t>Die fließende Form erinnert an von Wasser geschaffene Becken und verbindet natürliche Geometrie mit modernem Minimalismus.</w:t>
      </w:r>
    </w:p>
    <w:p w14:paraId="5C596A07" w14:textId="77777777" w:rsidR="0028217F" w:rsidRDefault="0028217F" w:rsidP="005F7EAA">
      <w:pPr>
        <w:suppressAutoHyphens/>
        <w:spacing w:line="360" w:lineRule="auto"/>
        <w:jc w:val="both"/>
        <w:rPr>
          <w:rFonts w:ascii="Franklin Gothic Book" w:hAnsi="Franklin Gothic Book"/>
          <w:sz w:val="23"/>
          <w:szCs w:val="23"/>
        </w:rPr>
      </w:pPr>
    </w:p>
    <w:p w14:paraId="1F4B06D8" w14:textId="77777777" w:rsidR="006D52C4" w:rsidRDefault="006D52C4" w:rsidP="005F7EAA">
      <w:pPr>
        <w:suppressAutoHyphens/>
        <w:spacing w:line="360" w:lineRule="auto"/>
        <w:jc w:val="both"/>
        <w:rPr>
          <w:rFonts w:ascii="Franklin Gothic Book" w:hAnsi="Franklin Gothic Book"/>
          <w:sz w:val="23"/>
          <w:szCs w:val="23"/>
        </w:rPr>
      </w:pPr>
    </w:p>
    <w:p w14:paraId="1EAD6793" w14:textId="77777777" w:rsidR="006D52C4" w:rsidRDefault="006D52C4" w:rsidP="005F7EAA">
      <w:pPr>
        <w:suppressAutoHyphens/>
        <w:spacing w:line="360" w:lineRule="auto"/>
        <w:jc w:val="both"/>
        <w:rPr>
          <w:rFonts w:ascii="Franklin Gothic Book" w:hAnsi="Franklin Gothic Book"/>
          <w:sz w:val="23"/>
          <w:szCs w:val="23"/>
        </w:rPr>
      </w:pPr>
    </w:p>
    <w:p w14:paraId="142E482E" w14:textId="77777777" w:rsidR="006D52C4" w:rsidRDefault="006D52C4" w:rsidP="005F7EAA">
      <w:pPr>
        <w:suppressAutoHyphens/>
        <w:spacing w:line="360" w:lineRule="auto"/>
        <w:jc w:val="both"/>
        <w:rPr>
          <w:rFonts w:ascii="Franklin Gothic Book" w:hAnsi="Franklin Gothic Book"/>
          <w:sz w:val="23"/>
          <w:szCs w:val="23"/>
        </w:rPr>
      </w:pPr>
    </w:p>
    <w:p w14:paraId="145ACD75" w14:textId="77777777" w:rsidR="006D52C4" w:rsidRDefault="006D52C4" w:rsidP="005F7EAA">
      <w:pPr>
        <w:suppressAutoHyphens/>
        <w:spacing w:line="360" w:lineRule="auto"/>
        <w:jc w:val="both"/>
        <w:rPr>
          <w:rFonts w:ascii="Franklin Gothic Book" w:hAnsi="Franklin Gothic Book"/>
          <w:sz w:val="23"/>
          <w:szCs w:val="23"/>
        </w:rPr>
      </w:pPr>
    </w:p>
    <w:p w14:paraId="0A2D3868" w14:textId="6EDA8C82" w:rsidR="0028217F" w:rsidRPr="0018073C" w:rsidRDefault="0028217F" w:rsidP="0028217F">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w:t>
      </w:r>
      <w:r w:rsidR="006D52C4">
        <w:rPr>
          <w:rFonts w:ascii="Franklin Gothic Demi" w:eastAsia="Franklin Gothic" w:hAnsi="Franklin Gothic Demi" w:cs="Franklin Gothic"/>
          <w:bCs/>
          <w:sz w:val="23"/>
          <w:szCs w:val="23"/>
        </w:rPr>
        <w:t>6</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w:t>
      </w:r>
      <w:r w:rsidR="006D52C4">
        <w:rPr>
          <w:rFonts w:ascii="Franklin Gothic Demi" w:eastAsia="Franklin Gothic" w:hAnsi="Franklin Gothic Demi" w:cs="Franklin Gothic"/>
          <w:bCs/>
          <w:sz w:val="23"/>
          <w:szCs w:val="23"/>
        </w:rPr>
        <w:t>_ZEN</w:t>
      </w:r>
      <w:r>
        <w:rPr>
          <w:rFonts w:ascii="Franklin Gothic Demi" w:eastAsia="Franklin Gothic" w:hAnsi="Franklin Gothic Demi" w:cs="Franklin Gothic"/>
          <w:bCs/>
          <w:sz w:val="23"/>
          <w:szCs w:val="23"/>
        </w:rPr>
        <w:t>_CG</w:t>
      </w:r>
      <w:r w:rsidR="006D52C4">
        <w:rPr>
          <w:rFonts w:ascii="Franklin Gothic Demi" w:eastAsia="Franklin Gothic" w:hAnsi="Franklin Gothic Demi" w:cs="Franklin Gothic"/>
          <w:bCs/>
          <w:sz w:val="23"/>
          <w:szCs w:val="23"/>
        </w:rPr>
        <w:t>30</w:t>
      </w:r>
    </w:p>
    <w:p w14:paraId="4CA22E74" w14:textId="0D1CF516" w:rsidR="0028217F" w:rsidRPr="002212F1" w:rsidRDefault="006D52C4" w:rsidP="006D52C4">
      <w:pPr>
        <w:suppressAutoHyphens/>
        <w:jc w:val="both"/>
        <w:rPr>
          <w:rFonts w:ascii="Franklin Gothic Book" w:hAnsi="Franklin Gothic Book"/>
          <w:i/>
          <w:iCs/>
          <w:color w:val="000000"/>
          <w:sz w:val="16"/>
          <w:szCs w:val="16"/>
        </w:rPr>
      </w:pPr>
      <w:r>
        <w:rPr>
          <w:noProof/>
        </w:rPr>
        <w:drawing>
          <wp:inline distT="0" distB="0" distL="0" distR="0" wp14:anchorId="7A5E3B3A" wp14:editId="7F09CE9D">
            <wp:extent cx="5759450" cy="2840355"/>
            <wp:effectExtent l="0" t="0" r="0" b="0"/>
            <wp:docPr id="1757628462" name="Grafik 1" descr="Ein Bild, das Badezimmer, Waschbecken, Installationszubehö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28462" name="Grafik 1" descr="Ein Bild, das Badezimmer, Waschbecken, Installationszubehör enthält.&#10;&#10;KI-generierte Inhalte können fehlerhaft sein."/>
                    <pic:cNvPicPr/>
                  </pic:nvPicPr>
                  <pic:blipFill>
                    <a:blip r:embed="rId15"/>
                    <a:stretch>
                      <a:fillRect/>
                    </a:stretch>
                  </pic:blipFill>
                  <pic:spPr>
                    <a:xfrm>
                      <a:off x="0" y="0"/>
                      <a:ext cx="5759450" cy="2840355"/>
                    </a:xfrm>
                    <a:prstGeom prst="rect">
                      <a:avLst/>
                    </a:prstGeom>
                  </pic:spPr>
                </pic:pic>
              </a:graphicData>
            </a:graphic>
          </wp:inline>
        </w:drawing>
      </w:r>
      <w:r w:rsidR="0028217F" w:rsidRPr="002212F1">
        <w:rPr>
          <w:rFonts w:ascii="Franklin Gothic Book" w:eastAsia="Libre Franklin" w:hAnsi="Franklin Gothic Book" w:cs="Libre Franklin"/>
          <w:i/>
          <w:iCs/>
          <w:color w:val="000000"/>
          <w:sz w:val="16"/>
          <w:szCs w:val="16"/>
        </w:rPr>
        <w:t>Foto: KALDEWEI</w:t>
      </w:r>
    </w:p>
    <w:p w14:paraId="04DCF535" w14:textId="77777777" w:rsidR="0028217F" w:rsidRDefault="0028217F" w:rsidP="0028217F">
      <w:pPr>
        <w:suppressAutoHyphens/>
        <w:spacing w:line="360" w:lineRule="auto"/>
        <w:jc w:val="both"/>
        <w:rPr>
          <w:rFonts w:ascii="Franklin Gothic Book" w:eastAsia="Libre Franklin" w:hAnsi="Franklin Gothic Book" w:cs="Libre Franklin"/>
          <w:sz w:val="23"/>
          <w:szCs w:val="23"/>
        </w:rPr>
      </w:pPr>
    </w:p>
    <w:p w14:paraId="2BB7964C" w14:textId="33238060" w:rsidR="0028217F" w:rsidRDefault="00310DF6" w:rsidP="0028217F">
      <w:pPr>
        <w:suppressAutoHyphens/>
        <w:spacing w:line="360" w:lineRule="auto"/>
        <w:jc w:val="both"/>
        <w:rPr>
          <w:rFonts w:ascii="Franklin Gothic Book" w:hAnsi="Franklin Gothic Book"/>
          <w:sz w:val="23"/>
          <w:szCs w:val="23"/>
        </w:rPr>
      </w:pPr>
      <w:r w:rsidRPr="00686FC1">
        <w:rPr>
          <w:rFonts w:ascii="Franklin Gothic Book" w:hAnsi="Franklin Gothic Book"/>
          <w:sz w:val="23"/>
          <w:szCs w:val="23"/>
        </w:rPr>
        <w:t xml:space="preserve">Designer Stefan Diez zeichnet verantwortlich für die klare Linienführung der </w:t>
      </w:r>
      <w:proofErr w:type="spellStart"/>
      <w:r w:rsidRPr="00686FC1">
        <w:rPr>
          <w:rFonts w:ascii="Franklin Gothic Book" w:hAnsi="Franklin Gothic Book"/>
          <w:sz w:val="23"/>
          <w:szCs w:val="23"/>
        </w:rPr>
        <w:t>Nuio</w:t>
      </w:r>
      <w:proofErr w:type="spellEnd"/>
      <w:r w:rsidRPr="00686FC1">
        <w:rPr>
          <w:rFonts w:ascii="Franklin Gothic Book" w:hAnsi="Franklin Gothic Book"/>
          <w:sz w:val="23"/>
          <w:szCs w:val="23"/>
        </w:rPr>
        <w:t xml:space="preserve"> Duo.</w:t>
      </w:r>
      <w:r w:rsidR="0028217F" w:rsidRPr="1E49465D">
        <w:rPr>
          <w:rFonts w:ascii="Franklin Gothic Book" w:hAnsi="Franklin Gothic Book"/>
          <w:sz w:val="23"/>
          <w:szCs w:val="23"/>
        </w:rPr>
        <w:t xml:space="preserve"> </w:t>
      </w:r>
    </w:p>
    <w:p w14:paraId="3D0DA33F" w14:textId="77777777" w:rsidR="0028217F" w:rsidRDefault="0028217F" w:rsidP="0028217F">
      <w:pPr>
        <w:suppressAutoHyphens/>
        <w:spacing w:line="360" w:lineRule="auto"/>
        <w:jc w:val="both"/>
        <w:rPr>
          <w:rFonts w:ascii="Franklin Gothic Book" w:hAnsi="Franklin Gothic Book"/>
          <w:sz w:val="23"/>
          <w:szCs w:val="23"/>
        </w:rPr>
      </w:pPr>
    </w:p>
    <w:p w14:paraId="08CF0CDD" w14:textId="77777777" w:rsidR="0028217F" w:rsidRDefault="0028217F" w:rsidP="005F7EAA">
      <w:pPr>
        <w:suppressAutoHyphens/>
        <w:spacing w:line="360" w:lineRule="auto"/>
        <w:jc w:val="both"/>
        <w:rPr>
          <w:rFonts w:ascii="Franklin Gothic Book" w:hAnsi="Franklin Gothic Book"/>
          <w:sz w:val="23"/>
          <w:szCs w:val="23"/>
        </w:rPr>
      </w:pPr>
    </w:p>
    <w:p w14:paraId="08A1DCAE" w14:textId="77777777" w:rsidR="0028217F" w:rsidRDefault="0028217F" w:rsidP="005F7EAA">
      <w:pPr>
        <w:suppressAutoHyphens/>
        <w:spacing w:line="360" w:lineRule="auto"/>
        <w:jc w:val="both"/>
        <w:rPr>
          <w:rFonts w:ascii="Franklin Gothic Book" w:hAnsi="Franklin Gothic Book"/>
          <w:sz w:val="23"/>
          <w:szCs w:val="23"/>
        </w:rPr>
      </w:pPr>
    </w:p>
    <w:p w14:paraId="5C033F4C"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3106CD94"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212465A5"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4935106F"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6CD2F71E"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014DEB57"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24724258"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020D3B80"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153F4E18"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7B9A46EA"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49C90D66"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3212CFED"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4A93221D"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0ADE9F9C" w14:textId="77777777" w:rsidR="00E0121E" w:rsidRDefault="00E0121E" w:rsidP="0028217F">
      <w:pPr>
        <w:spacing w:line="360" w:lineRule="auto"/>
        <w:jc w:val="both"/>
        <w:rPr>
          <w:rFonts w:ascii="Franklin Gothic Demi" w:eastAsia="Franklin Gothic" w:hAnsi="Franklin Gothic Demi" w:cs="Franklin Gothic"/>
          <w:bCs/>
          <w:sz w:val="23"/>
          <w:szCs w:val="23"/>
        </w:rPr>
      </w:pPr>
    </w:p>
    <w:p w14:paraId="7BB20904" w14:textId="09909632" w:rsidR="0028217F" w:rsidRPr="0018073C" w:rsidRDefault="0028217F" w:rsidP="0028217F">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w:t>
      </w:r>
      <w:r w:rsidR="00351D39">
        <w:rPr>
          <w:rFonts w:ascii="Franklin Gothic Demi" w:eastAsia="Franklin Gothic" w:hAnsi="Franklin Gothic Demi" w:cs="Franklin Gothic"/>
          <w:bCs/>
          <w:sz w:val="23"/>
          <w:szCs w:val="23"/>
        </w:rPr>
        <w:t>7</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w:t>
      </w:r>
      <w:r w:rsidR="00351D39">
        <w:rPr>
          <w:rFonts w:ascii="Franklin Gothic Demi" w:eastAsia="Franklin Gothic" w:hAnsi="Franklin Gothic Demi" w:cs="Franklin Gothic"/>
          <w:bCs/>
          <w:sz w:val="23"/>
          <w:szCs w:val="23"/>
        </w:rPr>
        <w:t>_ZEN</w:t>
      </w:r>
      <w:r>
        <w:rPr>
          <w:rFonts w:ascii="Franklin Gothic Demi" w:eastAsia="Franklin Gothic" w:hAnsi="Franklin Gothic Demi" w:cs="Franklin Gothic"/>
          <w:bCs/>
          <w:sz w:val="23"/>
          <w:szCs w:val="23"/>
        </w:rPr>
        <w:t>_</w:t>
      </w:r>
      <w:r w:rsidR="00891DC1">
        <w:rPr>
          <w:rFonts w:ascii="Franklin Gothic Demi" w:eastAsia="Franklin Gothic" w:hAnsi="Franklin Gothic Demi" w:cs="Franklin Gothic"/>
          <w:bCs/>
          <w:sz w:val="23"/>
          <w:szCs w:val="23"/>
        </w:rPr>
        <w:t>AW</w:t>
      </w:r>
    </w:p>
    <w:p w14:paraId="7810EA7E" w14:textId="4E7FB0E6" w:rsidR="0028217F" w:rsidRPr="00137D7B" w:rsidRDefault="004102F2" w:rsidP="0028217F">
      <w:pPr>
        <w:suppressAutoHyphens/>
        <w:jc w:val="both"/>
        <w:rPr>
          <w:rFonts w:ascii="Franklin Gothic Book" w:eastAsia="Libre Franklin" w:hAnsi="Franklin Gothic Book" w:cs="Libre Franklin"/>
          <w:bCs/>
          <w:i/>
          <w:sz w:val="23"/>
          <w:szCs w:val="23"/>
          <w:lang w:eastAsia="ar-SA"/>
        </w:rPr>
      </w:pPr>
      <w:r>
        <w:rPr>
          <w:rFonts w:ascii="Franklin Gothic Book" w:eastAsia="Libre Franklin" w:hAnsi="Franklin Gothic Book" w:cs="Libre Franklin"/>
          <w:bCs/>
          <w:i/>
          <w:sz w:val="23"/>
          <w:szCs w:val="23"/>
          <w:lang w:eastAsia="ar-SA"/>
        </w:rPr>
        <w:t xml:space="preserve"> </w:t>
      </w:r>
      <w:r w:rsidR="00351D39">
        <w:rPr>
          <w:rFonts w:ascii="Franklin Gothic Book" w:eastAsia="Libre Franklin" w:hAnsi="Franklin Gothic Book" w:cs="Libre Franklin"/>
          <w:bCs/>
          <w:i/>
          <w:sz w:val="23"/>
          <w:szCs w:val="23"/>
          <w:lang w:eastAsia="ar-SA"/>
        </w:rPr>
        <w:t xml:space="preserve"> </w:t>
      </w:r>
      <w:r>
        <w:rPr>
          <w:noProof/>
        </w:rPr>
        <w:drawing>
          <wp:inline distT="0" distB="0" distL="0" distR="0" wp14:anchorId="59B66207" wp14:editId="21BE3B62">
            <wp:extent cx="5581650" cy="2592051"/>
            <wp:effectExtent l="0" t="0" r="0" b="0"/>
            <wp:docPr id="1832294691" name="Grafik 1" descr="Ein Bild, das Badezimmer, Waschbecken, Installationszubehör, Badewann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94691" name="Grafik 1" descr="Ein Bild, das Badezimmer, Waschbecken, Installationszubehör, Badewanne enthält.&#10;&#10;KI-generierte Inhalte können fehlerhaft sein."/>
                    <pic:cNvPicPr/>
                  </pic:nvPicPr>
                  <pic:blipFill>
                    <a:blip r:embed="rId16"/>
                    <a:stretch>
                      <a:fillRect/>
                    </a:stretch>
                  </pic:blipFill>
                  <pic:spPr>
                    <a:xfrm>
                      <a:off x="0" y="0"/>
                      <a:ext cx="5592915" cy="2597282"/>
                    </a:xfrm>
                    <a:prstGeom prst="rect">
                      <a:avLst/>
                    </a:prstGeom>
                  </pic:spPr>
                </pic:pic>
              </a:graphicData>
            </a:graphic>
          </wp:inline>
        </w:drawing>
      </w:r>
    </w:p>
    <w:p w14:paraId="3C00D058" w14:textId="77777777" w:rsidR="0028217F" w:rsidRPr="002212F1" w:rsidRDefault="0028217F" w:rsidP="0028217F">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0645A174" w14:textId="77777777" w:rsidR="0028217F" w:rsidRDefault="0028217F" w:rsidP="0028217F">
      <w:pPr>
        <w:suppressAutoHyphens/>
        <w:spacing w:line="360" w:lineRule="auto"/>
        <w:jc w:val="both"/>
        <w:rPr>
          <w:rFonts w:ascii="Franklin Gothic Book" w:eastAsia="Libre Franklin" w:hAnsi="Franklin Gothic Book" w:cs="Libre Franklin"/>
          <w:sz w:val="23"/>
          <w:szCs w:val="23"/>
        </w:rPr>
      </w:pPr>
    </w:p>
    <w:p w14:paraId="6187543F" w14:textId="22081199" w:rsidR="0028217F" w:rsidRDefault="00632EDE" w:rsidP="0028217F">
      <w:pPr>
        <w:suppressAutoHyphens/>
        <w:spacing w:line="360" w:lineRule="auto"/>
        <w:jc w:val="both"/>
        <w:rPr>
          <w:rFonts w:ascii="Franklin Gothic Book" w:hAnsi="Franklin Gothic Book"/>
          <w:sz w:val="23"/>
          <w:szCs w:val="23"/>
        </w:rPr>
      </w:pPr>
      <w:r w:rsidRPr="00686FC1">
        <w:rPr>
          <w:rFonts w:ascii="Franklin Gothic Book" w:hAnsi="Franklin Gothic Book"/>
          <w:sz w:val="23"/>
          <w:szCs w:val="23"/>
        </w:rPr>
        <w:t>Die</w:t>
      </w:r>
      <w:r w:rsidR="00CC5E08">
        <w:rPr>
          <w:rFonts w:ascii="Franklin Gothic Book" w:hAnsi="Franklin Gothic Book"/>
          <w:sz w:val="23"/>
          <w:szCs w:val="23"/>
        </w:rPr>
        <w:t xml:space="preserve"> Kaldewei</w:t>
      </w:r>
      <w:r w:rsidRPr="00686FC1">
        <w:rPr>
          <w:rFonts w:ascii="Franklin Gothic Book" w:hAnsi="Franklin Gothic Book"/>
          <w:sz w:val="23"/>
          <w:szCs w:val="23"/>
        </w:rPr>
        <w:t xml:space="preserve"> </w:t>
      </w:r>
      <w:proofErr w:type="spellStart"/>
      <w:r w:rsidRPr="00686FC1">
        <w:rPr>
          <w:rFonts w:ascii="Franklin Gothic Book" w:hAnsi="Franklin Gothic Book"/>
          <w:sz w:val="23"/>
          <w:szCs w:val="23"/>
        </w:rPr>
        <w:t>Nuio</w:t>
      </w:r>
      <w:proofErr w:type="spellEnd"/>
      <w:r w:rsidRPr="00686FC1">
        <w:rPr>
          <w:rFonts w:ascii="Franklin Gothic Book" w:hAnsi="Franklin Gothic Book"/>
          <w:sz w:val="23"/>
          <w:szCs w:val="23"/>
        </w:rPr>
        <w:t xml:space="preserve"> Duo ist mehr als eine Badewanne – sie ist ein Statement für modernen Genuss, für die Kunst der Entspannung und für die Freude an innovativer Ästhetik.</w:t>
      </w:r>
    </w:p>
    <w:p w14:paraId="637A4D2A" w14:textId="77777777" w:rsidR="00632EDE" w:rsidRDefault="00632EDE" w:rsidP="0028217F">
      <w:pPr>
        <w:suppressAutoHyphens/>
        <w:spacing w:line="360" w:lineRule="auto"/>
        <w:jc w:val="both"/>
        <w:rPr>
          <w:rFonts w:ascii="Franklin Gothic Book" w:hAnsi="Franklin Gothic Book"/>
          <w:sz w:val="23"/>
          <w:szCs w:val="23"/>
        </w:rPr>
      </w:pPr>
    </w:p>
    <w:p w14:paraId="2168367F" w14:textId="77777777" w:rsidR="00632EDE" w:rsidRDefault="00632EDE" w:rsidP="0028217F">
      <w:pPr>
        <w:suppressAutoHyphens/>
        <w:spacing w:line="360" w:lineRule="auto"/>
        <w:jc w:val="both"/>
        <w:rPr>
          <w:rFonts w:ascii="Franklin Gothic Book" w:hAnsi="Franklin Gothic Book"/>
          <w:sz w:val="23"/>
          <w:szCs w:val="23"/>
        </w:rPr>
      </w:pPr>
    </w:p>
    <w:p w14:paraId="248FFA7F" w14:textId="77777777" w:rsidR="00632EDE" w:rsidRDefault="00632EDE" w:rsidP="0028217F">
      <w:pPr>
        <w:suppressAutoHyphens/>
        <w:spacing w:line="360" w:lineRule="auto"/>
        <w:jc w:val="both"/>
        <w:rPr>
          <w:rFonts w:ascii="Franklin Gothic Book" w:hAnsi="Franklin Gothic Book"/>
          <w:sz w:val="23"/>
          <w:szCs w:val="23"/>
        </w:rPr>
      </w:pPr>
    </w:p>
    <w:p w14:paraId="5BC09FC8" w14:textId="77777777" w:rsidR="007C7422" w:rsidRDefault="007C7422" w:rsidP="0028217F">
      <w:pPr>
        <w:suppressAutoHyphens/>
        <w:spacing w:line="360" w:lineRule="auto"/>
        <w:jc w:val="both"/>
        <w:rPr>
          <w:rFonts w:ascii="Franklin Gothic Book" w:hAnsi="Franklin Gothic Book"/>
          <w:sz w:val="23"/>
          <w:szCs w:val="23"/>
        </w:rPr>
      </w:pPr>
    </w:p>
    <w:p w14:paraId="37C4606D" w14:textId="77777777" w:rsidR="007C7422" w:rsidRDefault="007C7422" w:rsidP="0028217F">
      <w:pPr>
        <w:suppressAutoHyphens/>
        <w:spacing w:line="360" w:lineRule="auto"/>
        <w:jc w:val="both"/>
        <w:rPr>
          <w:rFonts w:ascii="Franklin Gothic Book" w:hAnsi="Franklin Gothic Book"/>
          <w:sz w:val="23"/>
          <w:szCs w:val="23"/>
        </w:rPr>
      </w:pPr>
    </w:p>
    <w:p w14:paraId="2E2E4872" w14:textId="77777777" w:rsidR="007C7422" w:rsidRDefault="007C7422" w:rsidP="0028217F">
      <w:pPr>
        <w:suppressAutoHyphens/>
        <w:spacing w:line="360" w:lineRule="auto"/>
        <w:jc w:val="both"/>
        <w:rPr>
          <w:rFonts w:ascii="Franklin Gothic Book" w:hAnsi="Franklin Gothic Book"/>
          <w:sz w:val="23"/>
          <w:szCs w:val="23"/>
        </w:rPr>
      </w:pPr>
    </w:p>
    <w:p w14:paraId="0B64F07F" w14:textId="77777777" w:rsidR="007C7422" w:rsidRDefault="007C7422" w:rsidP="0028217F">
      <w:pPr>
        <w:suppressAutoHyphens/>
        <w:spacing w:line="360" w:lineRule="auto"/>
        <w:jc w:val="both"/>
        <w:rPr>
          <w:rFonts w:ascii="Franklin Gothic Book" w:hAnsi="Franklin Gothic Book"/>
          <w:sz w:val="23"/>
          <w:szCs w:val="23"/>
        </w:rPr>
      </w:pPr>
    </w:p>
    <w:p w14:paraId="33B26E23" w14:textId="77777777" w:rsidR="007C7422" w:rsidRDefault="007C7422" w:rsidP="0028217F">
      <w:pPr>
        <w:suppressAutoHyphens/>
        <w:spacing w:line="360" w:lineRule="auto"/>
        <w:jc w:val="both"/>
        <w:rPr>
          <w:rFonts w:ascii="Franklin Gothic Book" w:hAnsi="Franklin Gothic Book"/>
          <w:sz w:val="23"/>
          <w:szCs w:val="23"/>
        </w:rPr>
      </w:pPr>
    </w:p>
    <w:p w14:paraId="04CCACAD" w14:textId="77777777" w:rsidR="007C7422" w:rsidRDefault="007C7422" w:rsidP="0028217F">
      <w:pPr>
        <w:suppressAutoHyphens/>
        <w:spacing w:line="360" w:lineRule="auto"/>
        <w:jc w:val="both"/>
        <w:rPr>
          <w:rFonts w:ascii="Franklin Gothic Book" w:hAnsi="Franklin Gothic Book"/>
          <w:sz w:val="23"/>
          <w:szCs w:val="23"/>
        </w:rPr>
      </w:pPr>
    </w:p>
    <w:p w14:paraId="66A4B86D" w14:textId="77777777" w:rsidR="007C7422" w:rsidRDefault="007C7422" w:rsidP="0028217F">
      <w:pPr>
        <w:suppressAutoHyphens/>
        <w:spacing w:line="360" w:lineRule="auto"/>
        <w:jc w:val="both"/>
        <w:rPr>
          <w:rFonts w:ascii="Franklin Gothic Book" w:hAnsi="Franklin Gothic Book"/>
          <w:sz w:val="23"/>
          <w:szCs w:val="23"/>
        </w:rPr>
      </w:pPr>
    </w:p>
    <w:p w14:paraId="4972F098" w14:textId="77777777" w:rsidR="007C7422" w:rsidRDefault="007C7422" w:rsidP="0028217F">
      <w:pPr>
        <w:suppressAutoHyphens/>
        <w:spacing w:line="360" w:lineRule="auto"/>
        <w:jc w:val="both"/>
        <w:rPr>
          <w:rFonts w:ascii="Franklin Gothic Book" w:hAnsi="Franklin Gothic Book"/>
          <w:sz w:val="23"/>
          <w:szCs w:val="23"/>
        </w:rPr>
      </w:pPr>
    </w:p>
    <w:p w14:paraId="5840B384" w14:textId="77777777" w:rsidR="007C7422" w:rsidRDefault="007C7422" w:rsidP="0028217F">
      <w:pPr>
        <w:suppressAutoHyphens/>
        <w:spacing w:line="360" w:lineRule="auto"/>
        <w:jc w:val="both"/>
        <w:rPr>
          <w:rFonts w:ascii="Franklin Gothic Book" w:hAnsi="Franklin Gothic Book"/>
          <w:sz w:val="23"/>
          <w:szCs w:val="23"/>
        </w:rPr>
      </w:pPr>
    </w:p>
    <w:p w14:paraId="6AE7B985" w14:textId="77777777" w:rsidR="007C7422" w:rsidRDefault="007C7422" w:rsidP="0028217F">
      <w:pPr>
        <w:suppressAutoHyphens/>
        <w:spacing w:line="360" w:lineRule="auto"/>
        <w:jc w:val="both"/>
        <w:rPr>
          <w:rFonts w:ascii="Franklin Gothic Book" w:hAnsi="Franklin Gothic Book"/>
          <w:sz w:val="23"/>
          <w:szCs w:val="23"/>
        </w:rPr>
      </w:pPr>
    </w:p>
    <w:p w14:paraId="5ECBF24B" w14:textId="77777777" w:rsidR="007C7422" w:rsidRDefault="007C7422" w:rsidP="0028217F">
      <w:pPr>
        <w:suppressAutoHyphens/>
        <w:spacing w:line="360" w:lineRule="auto"/>
        <w:jc w:val="both"/>
        <w:rPr>
          <w:rFonts w:ascii="Franklin Gothic Book" w:hAnsi="Franklin Gothic Book"/>
          <w:sz w:val="23"/>
          <w:szCs w:val="23"/>
        </w:rPr>
      </w:pPr>
    </w:p>
    <w:p w14:paraId="1624C239" w14:textId="77777777" w:rsidR="007C7422" w:rsidRDefault="007C7422" w:rsidP="0028217F">
      <w:pPr>
        <w:suppressAutoHyphens/>
        <w:spacing w:line="360" w:lineRule="auto"/>
        <w:jc w:val="both"/>
        <w:rPr>
          <w:rFonts w:ascii="Franklin Gothic Book" w:hAnsi="Franklin Gothic Book"/>
          <w:sz w:val="23"/>
          <w:szCs w:val="23"/>
        </w:rPr>
      </w:pPr>
    </w:p>
    <w:p w14:paraId="0DDD100C" w14:textId="3467158A" w:rsidR="00CC5E08" w:rsidRDefault="00CC5E08" w:rsidP="00505CDC">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lastRenderedPageBreak/>
        <w:t>2.8</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_NuioDuo_</w:t>
      </w:r>
      <w:r w:rsidR="007C7422">
        <w:rPr>
          <w:rFonts w:ascii="Franklin Gothic Demi" w:eastAsia="Franklin Gothic" w:hAnsi="Franklin Gothic Demi" w:cs="Franklin Gothic"/>
          <w:bCs/>
          <w:sz w:val="23"/>
          <w:szCs w:val="23"/>
        </w:rPr>
        <w:t>WG10</w:t>
      </w:r>
    </w:p>
    <w:p w14:paraId="6EDC9279" w14:textId="096A91EB" w:rsidR="00505CDC" w:rsidRPr="00505CDC" w:rsidRDefault="00505CDC" w:rsidP="00505CDC">
      <w:pPr>
        <w:spacing w:line="360" w:lineRule="auto"/>
        <w:jc w:val="both"/>
        <w:rPr>
          <w:rFonts w:ascii="Franklin Gothic Demi" w:eastAsia="Franklin Gothic" w:hAnsi="Franklin Gothic Demi" w:cs="Franklin Gothic"/>
          <w:bCs/>
          <w:sz w:val="23"/>
          <w:szCs w:val="23"/>
        </w:rPr>
      </w:pPr>
      <w:r>
        <w:rPr>
          <w:noProof/>
        </w:rPr>
        <w:drawing>
          <wp:inline distT="0" distB="0" distL="0" distR="0" wp14:anchorId="586C9A65" wp14:editId="6E18CF7F">
            <wp:extent cx="5105400" cy="2391151"/>
            <wp:effectExtent l="0" t="0" r="0" b="9525"/>
            <wp:docPr id="1047820219" name="Grafik 1" descr="Ein Bild, das Badezimmer, Waschbecken, Installationszubehör, Wass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20219" name="Grafik 1" descr="Ein Bild, das Badezimmer, Waschbecken, Installationszubehör, Wasser enthält.&#10;&#10;KI-generierte Inhalte können fehlerhaft sein."/>
                    <pic:cNvPicPr/>
                  </pic:nvPicPr>
                  <pic:blipFill>
                    <a:blip r:embed="rId17"/>
                    <a:stretch>
                      <a:fillRect/>
                    </a:stretch>
                  </pic:blipFill>
                  <pic:spPr>
                    <a:xfrm>
                      <a:off x="0" y="0"/>
                      <a:ext cx="5123498" cy="2399627"/>
                    </a:xfrm>
                    <a:prstGeom prst="rect">
                      <a:avLst/>
                    </a:prstGeom>
                  </pic:spPr>
                </pic:pic>
              </a:graphicData>
            </a:graphic>
          </wp:inline>
        </w:drawing>
      </w:r>
    </w:p>
    <w:p w14:paraId="74BD669C" w14:textId="77777777" w:rsidR="00CC5E08" w:rsidRPr="002212F1" w:rsidRDefault="00CC5E08" w:rsidP="00CC5E08">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2C408B44" w14:textId="4E8F891C" w:rsidR="00D8440B" w:rsidRDefault="007C7422" w:rsidP="00CC5E08">
      <w:pPr>
        <w:suppressAutoHyphens/>
        <w:spacing w:line="360" w:lineRule="auto"/>
        <w:jc w:val="both"/>
        <w:rPr>
          <w:rFonts w:ascii="Franklin Gothic Book" w:hAnsi="Franklin Gothic Book"/>
          <w:sz w:val="23"/>
          <w:szCs w:val="23"/>
        </w:rPr>
      </w:pPr>
      <w:r>
        <w:rPr>
          <w:rFonts w:ascii="Franklin Gothic Book" w:hAnsi="Franklin Gothic Book"/>
          <w:sz w:val="23"/>
          <w:szCs w:val="23"/>
        </w:rPr>
        <w:t xml:space="preserve">Kaldewei </w:t>
      </w:r>
      <w:proofErr w:type="spellStart"/>
      <w:r w:rsidR="00CC5E08" w:rsidRPr="00686FC1">
        <w:rPr>
          <w:rFonts w:ascii="Franklin Gothic Book" w:hAnsi="Franklin Gothic Book"/>
          <w:sz w:val="23"/>
          <w:szCs w:val="23"/>
        </w:rPr>
        <w:t>Nuio</w:t>
      </w:r>
      <w:proofErr w:type="spellEnd"/>
      <w:r w:rsidR="00CC5E08" w:rsidRPr="00686FC1">
        <w:rPr>
          <w:rFonts w:ascii="Franklin Gothic Book" w:hAnsi="Franklin Gothic Book"/>
          <w:sz w:val="23"/>
          <w:szCs w:val="23"/>
        </w:rPr>
        <w:t xml:space="preserve"> Duo</w:t>
      </w:r>
      <w:r>
        <w:rPr>
          <w:rFonts w:ascii="Franklin Gothic Book" w:hAnsi="Franklin Gothic Book"/>
          <w:sz w:val="23"/>
          <w:szCs w:val="23"/>
        </w:rPr>
        <w:t xml:space="preserve"> in Warm Grey 10</w:t>
      </w:r>
      <w:r w:rsidR="00CC5E08" w:rsidRPr="00686FC1">
        <w:rPr>
          <w:rFonts w:ascii="Franklin Gothic Book" w:hAnsi="Franklin Gothic Book"/>
          <w:sz w:val="23"/>
          <w:szCs w:val="23"/>
        </w:rPr>
        <w:t xml:space="preserve"> </w:t>
      </w:r>
    </w:p>
    <w:p w14:paraId="783A0BD0" w14:textId="77777777" w:rsidR="00D8440B" w:rsidRDefault="00D8440B" w:rsidP="0028217F">
      <w:pPr>
        <w:suppressAutoHyphens/>
        <w:spacing w:line="360" w:lineRule="auto"/>
        <w:jc w:val="both"/>
        <w:rPr>
          <w:rFonts w:ascii="Franklin Gothic Book" w:hAnsi="Franklin Gothic Book"/>
          <w:sz w:val="23"/>
          <w:szCs w:val="23"/>
        </w:rPr>
      </w:pPr>
    </w:p>
    <w:p w14:paraId="5151C3ED" w14:textId="77777777" w:rsidR="0062052C" w:rsidRDefault="0062052C" w:rsidP="0028217F">
      <w:pPr>
        <w:suppressAutoHyphens/>
        <w:spacing w:line="360" w:lineRule="auto"/>
        <w:jc w:val="both"/>
        <w:rPr>
          <w:rFonts w:ascii="Franklin Gothic Book" w:hAnsi="Franklin Gothic Book"/>
          <w:sz w:val="23"/>
          <w:szCs w:val="23"/>
        </w:rPr>
      </w:pPr>
    </w:p>
    <w:p w14:paraId="7A8EF24C" w14:textId="77777777" w:rsidR="00D8440B" w:rsidRDefault="00D8440B" w:rsidP="0028217F">
      <w:pPr>
        <w:suppressAutoHyphens/>
        <w:spacing w:line="360" w:lineRule="auto"/>
        <w:jc w:val="both"/>
        <w:rPr>
          <w:rFonts w:ascii="Franklin Gothic Book" w:hAnsi="Franklin Gothic Book"/>
          <w:sz w:val="23"/>
          <w:szCs w:val="23"/>
        </w:rPr>
      </w:pPr>
    </w:p>
    <w:p w14:paraId="797032DD" w14:textId="2047890D" w:rsidR="007C7422" w:rsidRDefault="007C7422" w:rsidP="007C7422">
      <w:pPr>
        <w:spacing w:line="360" w:lineRule="auto"/>
        <w:jc w:val="both"/>
        <w:rPr>
          <w:rFonts w:ascii="Franklin Gothic Demi" w:eastAsia="Franklin Gothic" w:hAnsi="Franklin Gothic Demi" w:cs="Franklin Gothic"/>
          <w:bCs/>
          <w:sz w:val="23"/>
          <w:szCs w:val="23"/>
        </w:rPr>
      </w:pPr>
      <w:r>
        <w:rPr>
          <w:rFonts w:ascii="Franklin Gothic Demi" w:eastAsia="Franklin Gothic" w:hAnsi="Franklin Gothic Demi" w:cs="Franklin Gothic"/>
          <w:bCs/>
          <w:sz w:val="23"/>
          <w:szCs w:val="23"/>
        </w:rPr>
        <w:t>2.</w:t>
      </w:r>
      <w:r w:rsidR="00D74008">
        <w:rPr>
          <w:rFonts w:ascii="Franklin Gothic Demi" w:eastAsia="Franklin Gothic" w:hAnsi="Franklin Gothic Demi" w:cs="Franklin Gothic"/>
          <w:bCs/>
          <w:sz w:val="23"/>
          <w:szCs w:val="23"/>
        </w:rPr>
        <w:t>9</w:t>
      </w:r>
      <w:r w:rsidRPr="0018073C">
        <w:rPr>
          <w:rFonts w:ascii="Franklin Gothic Demi" w:eastAsia="Franklin Gothic" w:hAnsi="Franklin Gothic Demi" w:cs="Franklin Gothic"/>
          <w:bCs/>
          <w:sz w:val="23"/>
          <w:szCs w:val="23"/>
        </w:rPr>
        <w:t>_Kaldewei</w:t>
      </w:r>
      <w:r>
        <w:rPr>
          <w:rFonts w:ascii="Franklin Gothic Demi" w:eastAsia="Franklin Gothic" w:hAnsi="Franklin Gothic Demi" w:cs="Franklin Gothic"/>
          <w:bCs/>
          <w:sz w:val="23"/>
          <w:szCs w:val="23"/>
        </w:rPr>
        <w:t>_NuioDuo_</w:t>
      </w:r>
      <w:r w:rsidR="00D74008">
        <w:rPr>
          <w:rFonts w:ascii="Franklin Gothic Demi" w:eastAsia="Franklin Gothic" w:hAnsi="Franklin Gothic Demi" w:cs="Franklin Gothic"/>
          <w:bCs/>
          <w:sz w:val="23"/>
          <w:szCs w:val="23"/>
        </w:rPr>
        <w:t>CG70</w:t>
      </w:r>
    </w:p>
    <w:p w14:paraId="605C3B39" w14:textId="65EB626F" w:rsidR="007C7422" w:rsidRPr="00505CDC" w:rsidRDefault="001C2A4D" w:rsidP="007C7422">
      <w:pPr>
        <w:spacing w:line="360" w:lineRule="auto"/>
        <w:jc w:val="both"/>
        <w:rPr>
          <w:rFonts w:ascii="Franklin Gothic Demi" w:eastAsia="Franklin Gothic" w:hAnsi="Franklin Gothic Demi" w:cs="Franklin Gothic"/>
          <w:bCs/>
          <w:sz w:val="23"/>
          <w:szCs w:val="23"/>
        </w:rPr>
      </w:pPr>
      <w:r>
        <w:rPr>
          <w:noProof/>
        </w:rPr>
        <w:drawing>
          <wp:inline distT="0" distB="0" distL="0" distR="0" wp14:anchorId="122C3410" wp14:editId="6516CD37">
            <wp:extent cx="5104689" cy="2381250"/>
            <wp:effectExtent l="0" t="0" r="1270" b="0"/>
            <wp:docPr id="1839959405" name="Grafik 1" descr="Ein Bild, das Badezimmer, Waschbecken, Installationszubehör, Wass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59405" name="Grafik 1" descr="Ein Bild, das Badezimmer, Waschbecken, Installationszubehör, Wasser enthält.&#10;&#10;KI-generierte Inhalte können fehlerhaft sein."/>
                    <pic:cNvPicPr/>
                  </pic:nvPicPr>
                  <pic:blipFill>
                    <a:blip r:embed="rId18"/>
                    <a:stretch>
                      <a:fillRect/>
                    </a:stretch>
                  </pic:blipFill>
                  <pic:spPr>
                    <a:xfrm>
                      <a:off x="0" y="0"/>
                      <a:ext cx="5110446" cy="2383935"/>
                    </a:xfrm>
                    <a:prstGeom prst="rect">
                      <a:avLst/>
                    </a:prstGeom>
                  </pic:spPr>
                </pic:pic>
              </a:graphicData>
            </a:graphic>
          </wp:inline>
        </w:drawing>
      </w:r>
    </w:p>
    <w:p w14:paraId="4D58EC1F" w14:textId="77777777" w:rsidR="007C7422" w:rsidRPr="002212F1" w:rsidRDefault="007C7422" w:rsidP="007C7422">
      <w:pPr>
        <w:pStyle w:val="StandardWeb"/>
        <w:rPr>
          <w:rFonts w:ascii="Franklin Gothic Book" w:hAnsi="Franklin Gothic Book"/>
          <w:i/>
          <w:iCs/>
          <w:color w:val="000000"/>
          <w:sz w:val="16"/>
          <w:szCs w:val="16"/>
        </w:rPr>
      </w:pPr>
      <w:r w:rsidRPr="002212F1">
        <w:rPr>
          <w:rFonts w:ascii="Franklin Gothic Book" w:eastAsia="Libre Franklin" w:hAnsi="Franklin Gothic Book" w:cs="Libre Franklin"/>
          <w:i/>
          <w:iCs/>
          <w:color w:val="000000"/>
          <w:sz w:val="16"/>
          <w:szCs w:val="16"/>
        </w:rPr>
        <w:t>Foto: KALDEWEI</w:t>
      </w:r>
    </w:p>
    <w:p w14:paraId="006CADF0" w14:textId="76A478C2" w:rsidR="007C7422" w:rsidRDefault="007C7422" w:rsidP="007C7422">
      <w:pPr>
        <w:suppressAutoHyphens/>
        <w:spacing w:line="360" w:lineRule="auto"/>
        <w:jc w:val="both"/>
        <w:rPr>
          <w:rFonts w:ascii="Franklin Gothic Book" w:hAnsi="Franklin Gothic Book"/>
          <w:sz w:val="23"/>
          <w:szCs w:val="23"/>
        </w:rPr>
      </w:pPr>
      <w:r>
        <w:rPr>
          <w:rFonts w:ascii="Franklin Gothic Book" w:hAnsi="Franklin Gothic Book"/>
          <w:sz w:val="23"/>
          <w:szCs w:val="23"/>
        </w:rPr>
        <w:t xml:space="preserve">Kaldewei </w:t>
      </w:r>
      <w:proofErr w:type="spellStart"/>
      <w:r w:rsidRPr="00686FC1">
        <w:rPr>
          <w:rFonts w:ascii="Franklin Gothic Book" w:hAnsi="Franklin Gothic Book"/>
          <w:sz w:val="23"/>
          <w:szCs w:val="23"/>
        </w:rPr>
        <w:t>Nuio</w:t>
      </w:r>
      <w:proofErr w:type="spellEnd"/>
      <w:r w:rsidRPr="00686FC1">
        <w:rPr>
          <w:rFonts w:ascii="Franklin Gothic Book" w:hAnsi="Franklin Gothic Book"/>
          <w:sz w:val="23"/>
          <w:szCs w:val="23"/>
        </w:rPr>
        <w:t xml:space="preserve"> Duo</w:t>
      </w:r>
      <w:r>
        <w:rPr>
          <w:rFonts w:ascii="Franklin Gothic Book" w:hAnsi="Franklin Gothic Book"/>
          <w:sz w:val="23"/>
          <w:szCs w:val="23"/>
        </w:rPr>
        <w:t xml:space="preserve"> in </w:t>
      </w:r>
      <w:r w:rsidR="0062052C">
        <w:rPr>
          <w:rFonts w:ascii="Franklin Gothic Book" w:hAnsi="Franklin Gothic Book"/>
          <w:sz w:val="23"/>
          <w:szCs w:val="23"/>
        </w:rPr>
        <w:t>Cool Grey 70</w:t>
      </w:r>
    </w:p>
    <w:p w14:paraId="64597FD7" w14:textId="77777777" w:rsidR="007C7422" w:rsidRDefault="007C7422" w:rsidP="007C7422">
      <w:pPr>
        <w:suppressAutoHyphens/>
        <w:spacing w:line="360" w:lineRule="auto"/>
        <w:jc w:val="both"/>
        <w:rPr>
          <w:rFonts w:ascii="Franklin Gothic Book" w:hAnsi="Franklin Gothic Book"/>
          <w:sz w:val="23"/>
          <w:szCs w:val="23"/>
        </w:rPr>
      </w:pPr>
    </w:p>
    <w:p w14:paraId="7A3642F7" w14:textId="0FD4EB21" w:rsidR="00A94D2C" w:rsidRPr="00686FC1" w:rsidRDefault="00A94D2C" w:rsidP="00A94D2C">
      <w:pPr>
        <w:suppressAutoHyphens/>
        <w:spacing w:line="360" w:lineRule="auto"/>
        <w:jc w:val="both"/>
        <w:rPr>
          <w:rFonts w:ascii="Franklin Gothic Demi" w:eastAsia="Libre Franklin" w:hAnsi="Franklin Gothic Demi" w:cs="Libre Franklin"/>
          <w:bCs/>
          <w:i/>
          <w:sz w:val="23"/>
          <w:szCs w:val="23"/>
          <w:lang w:eastAsia="ar-SA"/>
        </w:rPr>
      </w:pPr>
      <w:r w:rsidRPr="00686FC1">
        <w:rPr>
          <w:rFonts w:ascii="Franklin Gothic Demi" w:eastAsia="Libre Franklin" w:hAnsi="Franklin Gothic Demi" w:cs="Libre Franklin"/>
          <w:bCs/>
          <w:i/>
          <w:sz w:val="23"/>
          <w:szCs w:val="23"/>
          <w:lang w:eastAsia="ar-SA"/>
        </w:rPr>
        <w:lastRenderedPageBreak/>
        <w:t>Über KALDEWEI</w:t>
      </w:r>
    </w:p>
    <w:p w14:paraId="18C0B273" w14:textId="6455C73F" w:rsidR="003D7D52" w:rsidRPr="00686FC1" w:rsidRDefault="003D7D52" w:rsidP="003D7D52">
      <w:pPr>
        <w:spacing w:line="360" w:lineRule="auto"/>
        <w:jc w:val="both"/>
        <w:rPr>
          <w:rFonts w:ascii="Franklin Gothic Book" w:hAnsi="Franklin Gothic Book"/>
          <w:sz w:val="23"/>
          <w:szCs w:val="23"/>
        </w:rPr>
      </w:pPr>
      <w:r w:rsidRPr="00686FC1">
        <w:rPr>
          <w:rFonts w:ascii="Franklin Gothic Book" w:hAnsi="Franklin Gothic Book" w:cs="Arial"/>
          <w:color w:val="000000"/>
          <w:sz w:val="23"/>
          <w:szCs w:val="23"/>
          <w:shd w:val="clear" w:color="auto" w:fill="FFFFFF"/>
        </w:rPr>
        <w:t xml:space="preserve">Wenn es um das Badezimmer geht, kommt vielen Menschen sofort KALDEWEI in den Sinn - und das aus gutem Grund: Die Premium-Marke steht für exzellente Lösungen für das persönliche </w:t>
      </w:r>
      <w:proofErr w:type="spellStart"/>
      <w:r w:rsidRPr="00686FC1">
        <w:rPr>
          <w:rFonts w:ascii="Franklin Gothic Book" w:hAnsi="Franklin Gothic Book" w:cs="Arial"/>
          <w:color w:val="000000"/>
          <w:sz w:val="23"/>
          <w:szCs w:val="23"/>
          <w:shd w:val="clear" w:color="auto" w:fill="FFFFFF"/>
        </w:rPr>
        <w:t>Traumbad</w:t>
      </w:r>
      <w:proofErr w:type="spellEnd"/>
      <w:r w:rsidRPr="00686FC1">
        <w:rPr>
          <w:rFonts w:ascii="Franklin Gothic Book" w:hAnsi="Franklin Gothic Book" w:cs="Arial"/>
          <w:color w:val="000000"/>
          <w:sz w:val="23"/>
          <w:szCs w:val="23"/>
          <w:shd w:val="clear" w:color="auto" w:fill="FFFFFF"/>
        </w:rPr>
        <w:t xml:space="preserve"> sowie für kreislauffähige Materialien und Produkte. Rund 600 davon tragen das </w:t>
      </w:r>
      <w:proofErr w:type="spellStart"/>
      <w:r w:rsidRPr="00686FC1">
        <w:rPr>
          <w:rFonts w:ascii="Franklin Gothic Book" w:hAnsi="Franklin Gothic Book" w:cs="Arial"/>
          <w:color w:val="000000"/>
          <w:sz w:val="23"/>
          <w:szCs w:val="23"/>
          <w:shd w:val="clear" w:color="auto" w:fill="FFFFFF"/>
        </w:rPr>
        <w:t>Cradle</w:t>
      </w:r>
      <w:proofErr w:type="spellEnd"/>
      <w:r w:rsidRPr="00686FC1">
        <w:rPr>
          <w:rFonts w:ascii="Franklin Gothic Book" w:hAnsi="Franklin Gothic Book" w:cs="Arial"/>
          <w:color w:val="000000"/>
          <w:sz w:val="23"/>
          <w:szCs w:val="23"/>
          <w:shd w:val="clear" w:color="auto" w:fill="FFFFFF"/>
        </w:rPr>
        <w:t xml:space="preserve"> </w:t>
      </w:r>
      <w:proofErr w:type="spellStart"/>
      <w:r w:rsidRPr="00686FC1">
        <w:rPr>
          <w:rFonts w:ascii="Franklin Gothic Book" w:hAnsi="Franklin Gothic Book" w:cs="Arial"/>
          <w:color w:val="000000"/>
          <w:sz w:val="23"/>
          <w:szCs w:val="23"/>
          <w:shd w:val="clear" w:color="auto" w:fill="FFFFFF"/>
        </w:rPr>
        <w:t>to</w:t>
      </w:r>
      <w:proofErr w:type="spellEnd"/>
      <w:r w:rsidRPr="00686FC1">
        <w:rPr>
          <w:rFonts w:ascii="Franklin Gothic Book" w:hAnsi="Franklin Gothic Book" w:cs="Arial"/>
          <w:color w:val="000000"/>
          <w:sz w:val="23"/>
          <w:szCs w:val="23"/>
          <w:shd w:val="clear" w:color="auto" w:fill="FFFFFF"/>
        </w:rPr>
        <w:t xml:space="preserve"> </w:t>
      </w:r>
      <w:proofErr w:type="spellStart"/>
      <w:r w:rsidRPr="00686FC1">
        <w:rPr>
          <w:rFonts w:ascii="Franklin Gothic Book" w:hAnsi="Franklin Gothic Book" w:cs="Arial"/>
          <w:color w:val="000000"/>
          <w:sz w:val="23"/>
          <w:szCs w:val="23"/>
          <w:shd w:val="clear" w:color="auto" w:fill="FFFFFF"/>
        </w:rPr>
        <w:t>Cradle</w:t>
      </w:r>
      <w:proofErr w:type="spellEnd"/>
      <w:r w:rsidRPr="00686FC1">
        <w:rPr>
          <w:rFonts w:ascii="Franklin Gothic Book" w:hAnsi="Franklin Gothic Book" w:cs="Arial"/>
          <w:color w:val="000000"/>
          <w:sz w:val="23"/>
          <w:szCs w:val="23"/>
          <w:shd w:val="clear" w:color="auto" w:fill="FFFFFF"/>
          <w:vertAlign w:val="superscript"/>
        </w:rPr>
        <w:t xml:space="preserve">® </w:t>
      </w:r>
      <w:r w:rsidRPr="00686FC1">
        <w:rPr>
          <w:rFonts w:ascii="Franklin Gothic Book" w:hAnsi="Franklin Gothic Book" w:cs="Arial"/>
          <w:color w:val="000000"/>
          <w:sz w:val="23"/>
          <w:szCs w:val="23"/>
          <w:shd w:val="clear" w:color="auto" w:fill="FFFFFF"/>
        </w:rPr>
        <w:t xml:space="preserve">Zertifikat und unterstreichen die konsequent nachhaltige Ausrichtung des Unternehmens. KALDEWEI ist einer der ersten deutschen Badhersteller mit der </w:t>
      </w:r>
      <w:proofErr w:type="spellStart"/>
      <w:r w:rsidRPr="00686FC1">
        <w:rPr>
          <w:rFonts w:ascii="Franklin Gothic Book" w:hAnsi="Franklin Gothic Book" w:cs="Arial"/>
          <w:color w:val="000000"/>
          <w:sz w:val="23"/>
          <w:szCs w:val="23"/>
          <w:shd w:val="clear" w:color="auto" w:fill="FFFFFF"/>
        </w:rPr>
        <w:t>Cradle</w:t>
      </w:r>
      <w:proofErr w:type="spellEnd"/>
      <w:r w:rsidRPr="00686FC1">
        <w:rPr>
          <w:rFonts w:ascii="Franklin Gothic Book" w:hAnsi="Franklin Gothic Book" w:cs="Arial"/>
          <w:color w:val="000000"/>
          <w:sz w:val="23"/>
          <w:szCs w:val="23"/>
          <w:shd w:val="clear" w:color="auto" w:fill="FFFFFF"/>
        </w:rPr>
        <w:t xml:space="preserve"> </w:t>
      </w:r>
      <w:proofErr w:type="spellStart"/>
      <w:r w:rsidRPr="00686FC1">
        <w:rPr>
          <w:rFonts w:ascii="Franklin Gothic Book" w:hAnsi="Franklin Gothic Book" w:cs="Arial"/>
          <w:color w:val="000000"/>
          <w:sz w:val="23"/>
          <w:szCs w:val="23"/>
          <w:shd w:val="clear" w:color="auto" w:fill="FFFFFF"/>
        </w:rPr>
        <w:t>to</w:t>
      </w:r>
      <w:proofErr w:type="spellEnd"/>
      <w:r w:rsidRPr="00686FC1">
        <w:rPr>
          <w:rFonts w:ascii="Franklin Gothic Book" w:hAnsi="Franklin Gothic Book" w:cs="Arial"/>
          <w:color w:val="000000"/>
          <w:sz w:val="23"/>
          <w:szCs w:val="23"/>
          <w:shd w:val="clear" w:color="auto" w:fill="FFFFFF"/>
        </w:rPr>
        <w:t xml:space="preserve"> </w:t>
      </w:r>
      <w:proofErr w:type="spellStart"/>
      <w:r w:rsidRPr="00686FC1">
        <w:rPr>
          <w:rFonts w:ascii="Franklin Gothic Book" w:hAnsi="Franklin Gothic Book" w:cs="Arial"/>
          <w:color w:val="000000"/>
          <w:sz w:val="23"/>
          <w:szCs w:val="23"/>
          <w:shd w:val="clear" w:color="auto" w:fill="FFFFFF"/>
        </w:rPr>
        <w:t>Cradle</w:t>
      </w:r>
      <w:proofErr w:type="spellEnd"/>
      <w:r w:rsidRPr="00686FC1">
        <w:rPr>
          <w:rFonts w:ascii="Franklin Gothic Book" w:hAnsi="Franklin Gothic Book" w:cs="Arial"/>
          <w:color w:val="000000"/>
          <w:sz w:val="23"/>
          <w:szCs w:val="23"/>
          <w:shd w:val="clear" w:color="auto" w:fill="FFFFFF"/>
          <w:vertAlign w:val="superscript"/>
        </w:rPr>
        <w:t>®</w:t>
      </w:r>
      <w:r w:rsidRPr="00686FC1">
        <w:rPr>
          <w:rFonts w:ascii="Franklin Gothic Book" w:hAnsi="Franklin Gothic Book" w:cs="Arial"/>
          <w:color w:val="000000"/>
          <w:sz w:val="23"/>
          <w:szCs w:val="23"/>
          <w:shd w:val="clear" w:color="auto" w:fill="FFFFFF"/>
        </w:rPr>
        <w:t xml:space="preserve"> Zertifizierung von unabhängiger Stelle. Badewannen, Waschtische, Duschlösungen – alle KALDEWEI Produkte aus Stahl und Glas sind plastikfrei und versprechen individuellen Sinn-Luxus. Dieser definiert sich durch eine edle Ästhetik, verantwortungsvolle Langlebigkeit und der nachhaltigen Freude am Gebrauch. Und diese lässt sich sogar noch steigern: exklusive </w:t>
      </w:r>
      <w:proofErr w:type="spellStart"/>
      <w:r w:rsidRPr="00686FC1">
        <w:rPr>
          <w:rFonts w:ascii="Franklin Gothic Book" w:hAnsi="Franklin Gothic Book" w:cs="Arial"/>
          <w:color w:val="000000"/>
          <w:sz w:val="23"/>
          <w:szCs w:val="23"/>
          <w:shd w:val="clear" w:color="auto" w:fill="FFFFFF"/>
        </w:rPr>
        <w:t>Spa</w:t>
      </w:r>
      <w:proofErr w:type="spellEnd"/>
      <w:r w:rsidRPr="00686FC1">
        <w:rPr>
          <w:rFonts w:ascii="Franklin Gothic Book" w:hAnsi="Franklin Gothic Book" w:cs="Arial"/>
          <w:color w:val="000000"/>
          <w:sz w:val="23"/>
          <w:szCs w:val="23"/>
          <w:shd w:val="clear" w:color="auto" w:fill="FFFFFF"/>
        </w:rPr>
        <w:t xml:space="preserve">-Ausstattungen verwöhnen mit allen Sinnen und verwandeln das Bad in einen wahren Erlebnisraum. </w:t>
      </w:r>
      <w:r w:rsidRPr="00686FC1">
        <w:rPr>
          <w:rFonts w:ascii="Franklin Gothic Book" w:hAnsi="Franklin Gothic Book"/>
          <w:sz w:val="23"/>
          <w:szCs w:val="23"/>
        </w:rPr>
        <w:t>Unter dem Begriff LUXSTAINABILITY</w:t>
      </w:r>
      <w:r w:rsidRPr="00686FC1">
        <w:rPr>
          <w:rFonts w:ascii="Franklin Gothic Book" w:hAnsi="Franklin Gothic Book"/>
          <w:sz w:val="23"/>
          <w:szCs w:val="23"/>
          <w:vertAlign w:val="superscript"/>
        </w:rPr>
        <w:t>®</w:t>
      </w:r>
      <w:r w:rsidRPr="00686FC1">
        <w:rPr>
          <w:rFonts w:ascii="Franklin Gothic Book" w:hAnsi="Franklin Gothic Book"/>
          <w:sz w:val="23"/>
          <w:szCs w:val="23"/>
        </w:rPr>
        <w:t xml:space="preserve"> vereint Kaldewei innovatives Design, das ein besonderes Lebensgefühl auslöst, und eine tief verankerte Nachhaltigkeit, die alle KALDEWEI Produkte prägt. Die LUXSTAINABILITY</w:t>
      </w:r>
      <w:r w:rsidRPr="00686FC1">
        <w:rPr>
          <w:rFonts w:ascii="Franklin Gothic Book" w:hAnsi="Franklin Gothic Book"/>
          <w:sz w:val="23"/>
          <w:szCs w:val="23"/>
          <w:vertAlign w:val="superscript"/>
        </w:rPr>
        <w:t>®</w:t>
      </w:r>
      <w:r w:rsidRPr="00686FC1">
        <w:rPr>
          <w:rFonts w:ascii="Franklin Gothic Book" w:hAnsi="Franklin Gothic Book"/>
          <w:sz w:val="23"/>
          <w:szCs w:val="23"/>
        </w:rPr>
        <w:t xml:space="preserve"> Philosophie des Unternehmens ermöglicht individuellen Luxus für die Sinne und für jedes Budget – für das erstklassige </w:t>
      </w:r>
      <w:proofErr w:type="spellStart"/>
      <w:r w:rsidRPr="00686FC1">
        <w:rPr>
          <w:rFonts w:ascii="Franklin Gothic Book" w:hAnsi="Franklin Gothic Book"/>
          <w:sz w:val="23"/>
          <w:szCs w:val="23"/>
        </w:rPr>
        <w:t>Tophotel</w:t>
      </w:r>
      <w:proofErr w:type="spellEnd"/>
      <w:r w:rsidRPr="00686FC1">
        <w:rPr>
          <w:rFonts w:ascii="Franklin Gothic Book" w:hAnsi="Franklin Gothic Book"/>
          <w:sz w:val="23"/>
          <w:szCs w:val="23"/>
        </w:rPr>
        <w:t xml:space="preserve"> ebenso wie für das komfortable Privatbad.</w:t>
      </w:r>
    </w:p>
    <w:p w14:paraId="36AE395A" w14:textId="77777777" w:rsidR="003D7D52" w:rsidRPr="00686FC1" w:rsidRDefault="003D7D52" w:rsidP="00A94D2C">
      <w:pPr>
        <w:spacing w:line="360" w:lineRule="auto"/>
        <w:jc w:val="both"/>
        <w:rPr>
          <w:rFonts w:ascii="Franklin Gothic Book" w:hAnsi="Franklin Gothic Book"/>
          <w:sz w:val="23"/>
          <w:szCs w:val="23"/>
          <w:lang w:eastAsia="ar-SA"/>
        </w:rPr>
      </w:pPr>
    </w:p>
    <w:p w14:paraId="29B7306F" w14:textId="77777777" w:rsidR="00A94D2C" w:rsidRPr="00686FC1" w:rsidRDefault="00A94D2C" w:rsidP="00A94D2C">
      <w:pPr>
        <w:spacing w:line="360" w:lineRule="auto"/>
        <w:jc w:val="both"/>
        <w:rPr>
          <w:rFonts w:ascii="Franklin Gothic Book" w:eastAsia="Franklin Gothic Book" w:hAnsi="Franklin Gothic Book" w:cs="Franklin Gothic Book"/>
          <w:sz w:val="23"/>
          <w:szCs w:val="23"/>
        </w:rPr>
      </w:pPr>
    </w:p>
    <w:p w14:paraId="73C9D24F" w14:textId="77777777" w:rsidR="00A94D2C" w:rsidRPr="00686FC1" w:rsidRDefault="00A94D2C" w:rsidP="00A94D2C">
      <w:pPr>
        <w:spacing w:line="360" w:lineRule="auto"/>
        <w:jc w:val="both"/>
        <w:rPr>
          <w:rFonts w:ascii="Franklin Gothic Book" w:eastAsia="Franklin Gothic Book" w:hAnsi="Franklin Gothic Book" w:cs="Franklin Gothic Book"/>
          <w:i/>
          <w:iCs/>
          <w:sz w:val="23"/>
          <w:szCs w:val="23"/>
        </w:rPr>
      </w:pPr>
    </w:p>
    <w:p w14:paraId="2096258D" w14:textId="77777777" w:rsidR="00A94D2C" w:rsidRPr="00686FC1" w:rsidRDefault="00A94D2C" w:rsidP="00A94D2C">
      <w:pPr>
        <w:spacing w:line="360" w:lineRule="auto"/>
        <w:jc w:val="both"/>
        <w:rPr>
          <w:rFonts w:ascii="Franklin Gothic Book" w:eastAsia="Franklin Gothic Book" w:hAnsi="Franklin Gothic Book" w:cs="Franklin Gothic Book"/>
          <w:i/>
          <w:iCs/>
          <w:sz w:val="23"/>
          <w:szCs w:val="23"/>
        </w:rPr>
      </w:pPr>
    </w:p>
    <w:p w14:paraId="3B2B47A6" w14:textId="77777777" w:rsidR="00A94D2C" w:rsidRDefault="00A94D2C" w:rsidP="00A94D2C">
      <w:pPr>
        <w:rPr>
          <w:rFonts w:ascii="Franklin Gothic Demi" w:eastAsia="Franklin Gothic Demi" w:hAnsi="Franklin Gothic Demi" w:cs="Franklin Gothic Demi"/>
          <w:sz w:val="23"/>
          <w:szCs w:val="23"/>
          <w:u w:val="single"/>
        </w:rPr>
      </w:pPr>
      <w:r>
        <w:rPr>
          <w:rFonts w:ascii="Franklin Gothic Demi" w:eastAsia="Franklin Gothic Demi" w:hAnsi="Franklin Gothic Demi" w:cs="Franklin Gothic Demi"/>
          <w:sz w:val="23"/>
          <w:szCs w:val="23"/>
          <w:u w:val="single"/>
        </w:rPr>
        <w:br w:type="page"/>
      </w:r>
    </w:p>
    <w:p w14:paraId="06687257" w14:textId="77777777" w:rsidR="00A94D2C" w:rsidRPr="00075413" w:rsidRDefault="00A94D2C" w:rsidP="00A94D2C">
      <w:pPr>
        <w:rPr>
          <w:rFonts w:ascii="Franklin Gothic Demi" w:eastAsia="Franklin Gothic Demi" w:hAnsi="Franklin Gothic Demi" w:cs="Franklin Gothic Demi"/>
          <w:sz w:val="23"/>
          <w:szCs w:val="23"/>
        </w:rPr>
      </w:pPr>
      <w:r w:rsidRPr="00075413">
        <w:rPr>
          <w:rFonts w:ascii="Franklin Gothic Demi" w:eastAsia="Franklin Gothic Demi" w:hAnsi="Franklin Gothic Demi" w:cs="Franklin Gothic Demi"/>
          <w:sz w:val="23"/>
          <w:szCs w:val="23"/>
          <w:u w:val="single"/>
        </w:rPr>
        <w:lastRenderedPageBreak/>
        <w:t>Pressekontakt:</w:t>
      </w:r>
    </w:p>
    <w:p w14:paraId="6FF72E92"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bookmarkStart w:id="0" w:name="_Hlk133229773"/>
    </w:p>
    <w:p w14:paraId="78C2955D" w14:textId="77777777" w:rsidR="00A94D2C" w:rsidRPr="00DC35C0"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lang w:val="nl-NL"/>
        </w:rPr>
      </w:pPr>
      <w:r>
        <w:rPr>
          <w:rFonts w:ascii="Franklin Gothic Book" w:eastAsia="Franklin Gothic Book" w:hAnsi="Franklin Gothic Book" w:cs="Franklin Gothic Book"/>
          <w:sz w:val="23"/>
          <w:szCs w:val="23"/>
        </w:rPr>
        <w:t>F</w:t>
      </w:r>
      <w:bookmarkStart w:id="1" w:name="_Hlk128388099"/>
      <w:bookmarkEnd w:id="0"/>
      <w:r>
        <w:rPr>
          <w:rFonts w:ascii="Franklin Gothic Book" w:eastAsia="Franklin Gothic Book" w:hAnsi="Franklin Gothic Book" w:cs="Franklin Gothic Book"/>
          <w:sz w:val="23"/>
          <w:szCs w:val="23"/>
        </w:rPr>
        <w:t>r</w:t>
      </w:r>
      <w:bookmarkStart w:id="2" w:name="_Hlk133230003"/>
      <w:bookmarkEnd w:id="1"/>
      <w:r>
        <w:rPr>
          <w:rFonts w:ascii="Franklin Gothic Book" w:eastAsia="Franklin Gothic Book" w:hAnsi="Franklin Gothic Book" w:cs="Franklin Gothic Book"/>
          <w:sz w:val="23"/>
          <w:szCs w:val="23"/>
        </w:rPr>
        <w:t xml:space="preserve">anz Kaldewei GmbH &amp; Co. </w:t>
      </w:r>
      <w:r w:rsidRPr="00DC35C0">
        <w:rPr>
          <w:rFonts w:ascii="Franklin Gothic Book" w:eastAsia="Franklin Gothic Book" w:hAnsi="Franklin Gothic Book" w:cs="Franklin Gothic Book"/>
          <w:sz w:val="23"/>
          <w:szCs w:val="23"/>
          <w:lang w:val="nl-NL"/>
        </w:rPr>
        <w:t>KG</w:t>
      </w:r>
      <w:r w:rsidRPr="00DC35C0">
        <w:rPr>
          <w:rFonts w:ascii="Franklin Gothic Book" w:eastAsia="Franklin Gothic Book" w:hAnsi="Franklin Gothic Book" w:cs="Franklin Gothic Book"/>
          <w:sz w:val="23"/>
          <w:szCs w:val="23"/>
          <w:lang w:val="nl-NL"/>
        </w:rPr>
        <w:tab/>
        <w:t>Tel. +49 2382 785 209</w:t>
      </w:r>
      <w:r w:rsidRPr="00DC35C0">
        <w:rPr>
          <w:rFonts w:ascii="Franklin Gothic Book" w:eastAsia="Franklin Gothic Book" w:hAnsi="Franklin Gothic Book" w:cs="Franklin Gothic Book"/>
          <w:sz w:val="23"/>
          <w:szCs w:val="23"/>
          <w:lang w:val="nl-NL"/>
        </w:rPr>
        <w:br/>
        <w:t xml:space="preserve">Marcus </w:t>
      </w:r>
      <w:proofErr w:type="spellStart"/>
      <w:r w:rsidRPr="00DC35C0">
        <w:rPr>
          <w:rFonts w:ascii="Franklin Gothic Book" w:eastAsia="Franklin Gothic Book" w:hAnsi="Franklin Gothic Book" w:cs="Franklin Gothic Book"/>
          <w:sz w:val="23"/>
          <w:szCs w:val="23"/>
          <w:lang w:val="nl-NL"/>
        </w:rPr>
        <w:t>Möllers</w:t>
      </w:r>
      <w:proofErr w:type="spellEnd"/>
      <w:r w:rsidRPr="00DC35C0">
        <w:rPr>
          <w:rFonts w:ascii="Franklin Gothic Book" w:eastAsia="Franklin Gothic Book" w:hAnsi="Franklin Gothic Book" w:cs="Franklin Gothic Book"/>
          <w:sz w:val="23"/>
          <w:szCs w:val="23"/>
          <w:lang w:val="nl-NL"/>
        </w:rPr>
        <w:tab/>
        <w:t>marcus.moellers@kaldewei.de</w:t>
      </w:r>
      <w:r w:rsidRPr="00DC35C0">
        <w:rPr>
          <w:rFonts w:ascii="Franklin Gothic Book" w:eastAsia="Franklin Gothic Book" w:hAnsi="Franklin Gothic Book" w:cs="Franklin Gothic Book"/>
          <w:sz w:val="23"/>
          <w:szCs w:val="23"/>
          <w:lang w:val="nl-NL"/>
        </w:rPr>
        <w:br/>
      </w:r>
      <w:proofErr w:type="spellStart"/>
      <w:r w:rsidRPr="00DC35C0">
        <w:rPr>
          <w:rFonts w:ascii="Franklin Gothic Book" w:eastAsia="Franklin Gothic Book" w:hAnsi="Franklin Gothic Book" w:cs="Franklin Gothic Book"/>
          <w:sz w:val="23"/>
          <w:szCs w:val="23"/>
          <w:lang w:val="nl-NL"/>
        </w:rPr>
        <w:t>Postfach</w:t>
      </w:r>
      <w:proofErr w:type="spellEnd"/>
      <w:r w:rsidRPr="00DC35C0">
        <w:rPr>
          <w:rFonts w:ascii="Franklin Gothic Book" w:eastAsia="Franklin Gothic Book" w:hAnsi="Franklin Gothic Book" w:cs="Franklin Gothic Book"/>
          <w:sz w:val="23"/>
          <w:szCs w:val="23"/>
          <w:lang w:val="nl-NL"/>
        </w:rPr>
        <w:t xml:space="preserve"> 17 61</w:t>
      </w:r>
      <w:r w:rsidRPr="00DC35C0">
        <w:rPr>
          <w:rFonts w:ascii="Franklin Gothic Book" w:eastAsia="Franklin Gothic Book" w:hAnsi="Franklin Gothic Book" w:cs="Franklin Gothic Book"/>
          <w:sz w:val="23"/>
          <w:szCs w:val="23"/>
          <w:lang w:val="nl-NL"/>
        </w:rPr>
        <w:tab/>
      </w:r>
      <w:hyperlink r:id="rId19" w:history="1">
        <w:r w:rsidRPr="00DC35C0">
          <w:rPr>
            <w:rStyle w:val="Hyperlink0"/>
            <w:lang w:val="nl-NL"/>
          </w:rPr>
          <w:t>www.kaldewei.com</w:t>
        </w:r>
      </w:hyperlink>
    </w:p>
    <w:p w14:paraId="5BE91A94"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59206 Ahlen, Deutschland</w:t>
      </w:r>
      <w:r>
        <w:rPr>
          <w:rFonts w:ascii="Franklin Gothic Book" w:eastAsia="Franklin Gothic Book" w:hAnsi="Franklin Gothic Book" w:cs="Franklin Gothic Book"/>
          <w:sz w:val="23"/>
          <w:szCs w:val="23"/>
        </w:rPr>
        <w:tab/>
      </w:r>
    </w:p>
    <w:p w14:paraId="18AD7B1B"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p>
    <w:p w14:paraId="52587E65" w14:textId="77777777" w:rsidR="00A94D2C" w:rsidRDefault="00A94D2C" w:rsidP="00A94D2C">
      <w:pPr>
        <w:tabs>
          <w:tab w:val="right" w:pos="8460"/>
          <w:tab w:val="left" w:pos="8505"/>
        </w:tabs>
        <w:spacing w:line="360" w:lineRule="auto"/>
        <w:ind w:right="112"/>
        <w:jc w:val="both"/>
        <w:rPr>
          <w:rStyle w:val="Hyperlink0"/>
        </w:rPr>
      </w:pPr>
      <w:r>
        <w:rPr>
          <w:rFonts w:ascii="Franklin Gothic Book" w:eastAsia="Franklin Gothic Book" w:hAnsi="Franklin Gothic Book" w:cs="Franklin Gothic Book"/>
          <w:sz w:val="23"/>
          <w:szCs w:val="23"/>
        </w:rPr>
        <w:t xml:space="preserve">Franz Kaldewei GmbH &amp; Co. </w:t>
      </w:r>
      <w:r w:rsidRPr="00A05901">
        <w:rPr>
          <w:rFonts w:ascii="Franklin Gothic Book" w:eastAsia="Franklin Gothic Book" w:hAnsi="Franklin Gothic Book" w:cs="Franklin Gothic Book"/>
          <w:sz w:val="23"/>
          <w:szCs w:val="23"/>
          <w:lang w:val="en-US"/>
        </w:rPr>
        <w:t>KG</w:t>
      </w:r>
      <w:r w:rsidRPr="00A05901">
        <w:rPr>
          <w:rFonts w:ascii="Franklin Gothic Book" w:eastAsia="Franklin Gothic Book" w:hAnsi="Franklin Gothic Book" w:cs="Franklin Gothic Book"/>
          <w:sz w:val="23"/>
          <w:szCs w:val="23"/>
          <w:lang w:val="en-US"/>
        </w:rPr>
        <w:tab/>
        <w:t xml:space="preserve">Tel. </w:t>
      </w:r>
      <w:r>
        <w:rPr>
          <w:rFonts w:ascii="Franklin Gothic Book" w:eastAsia="Franklin Gothic Book" w:hAnsi="Franklin Gothic Book" w:cs="Franklin Gothic Book"/>
          <w:sz w:val="23"/>
          <w:szCs w:val="23"/>
          <w:lang w:val="en-US"/>
        </w:rPr>
        <w:t>+49 2382 785 165</w:t>
      </w:r>
      <w:r>
        <w:rPr>
          <w:rFonts w:ascii="Franklin Gothic Book" w:eastAsia="Franklin Gothic Book" w:hAnsi="Franklin Gothic Book" w:cs="Franklin Gothic Book"/>
          <w:sz w:val="23"/>
          <w:szCs w:val="23"/>
          <w:lang w:val="en-US"/>
        </w:rPr>
        <w:br/>
        <w:t xml:space="preserve">Georgina </w:t>
      </w:r>
      <w:proofErr w:type="spellStart"/>
      <w:r>
        <w:rPr>
          <w:rFonts w:ascii="Franklin Gothic Book" w:eastAsia="Franklin Gothic Book" w:hAnsi="Franklin Gothic Book" w:cs="Franklin Gothic Book"/>
          <w:sz w:val="23"/>
          <w:szCs w:val="23"/>
          <w:lang w:val="en-US"/>
        </w:rPr>
        <w:t>Trimbusch</w:t>
      </w:r>
      <w:proofErr w:type="spellEnd"/>
      <w:r>
        <w:rPr>
          <w:rFonts w:ascii="Franklin Gothic Book" w:eastAsia="Franklin Gothic Book" w:hAnsi="Franklin Gothic Book" w:cs="Franklin Gothic Book"/>
          <w:sz w:val="23"/>
          <w:szCs w:val="23"/>
          <w:lang w:val="en-US"/>
        </w:rPr>
        <w:tab/>
        <w:t>georgina.trimbusch@kaldewei.de</w:t>
      </w:r>
      <w:r>
        <w:rPr>
          <w:rFonts w:ascii="Franklin Gothic Book" w:eastAsia="Franklin Gothic Book" w:hAnsi="Franklin Gothic Book" w:cs="Franklin Gothic Book"/>
          <w:sz w:val="23"/>
          <w:szCs w:val="23"/>
          <w:lang w:val="en-US"/>
        </w:rPr>
        <w:br/>
      </w:r>
      <w:proofErr w:type="spellStart"/>
      <w:r>
        <w:rPr>
          <w:rFonts w:ascii="Franklin Gothic Book" w:eastAsia="Franklin Gothic Book" w:hAnsi="Franklin Gothic Book" w:cs="Franklin Gothic Book"/>
          <w:sz w:val="23"/>
          <w:szCs w:val="23"/>
          <w:lang w:val="en-US"/>
        </w:rPr>
        <w:t>Postfach</w:t>
      </w:r>
      <w:proofErr w:type="spellEnd"/>
      <w:r>
        <w:rPr>
          <w:rFonts w:ascii="Franklin Gothic Book" w:eastAsia="Franklin Gothic Book" w:hAnsi="Franklin Gothic Book" w:cs="Franklin Gothic Book"/>
          <w:sz w:val="23"/>
          <w:szCs w:val="23"/>
          <w:lang w:val="en-US"/>
        </w:rPr>
        <w:t xml:space="preserve"> 17 61</w:t>
      </w:r>
      <w:r>
        <w:rPr>
          <w:rFonts w:ascii="Franklin Gothic Book" w:eastAsia="Franklin Gothic Book" w:hAnsi="Franklin Gothic Book" w:cs="Franklin Gothic Book"/>
          <w:sz w:val="23"/>
          <w:szCs w:val="23"/>
          <w:lang w:val="en-US"/>
        </w:rPr>
        <w:tab/>
      </w:r>
      <w:hyperlink r:id="rId20" w:history="1">
        <w:r>
          <w:rPr>
            <w:rStyle w:val="Hyperlink0"/>
          </w:rPr>
          <w:t>www.kaldewei.com</w:t>
        </w:r>
      </w:hyperlink>
    </w:p>
    <w:p w14:paraId="27F5BC63"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59206 Ahlen, Deutschland</w:t>
      </w:r>
      <w:r>
        <w:rPr>
          <w:rFonts w:ascii="Franklin Gothic Book" w:eastAsia="Franklin Gothic Book" w:hAnsi="Franklin Gothic Book" w:cs="Franklin Gothic Book"/>
          <w:sz w:val="23"/>
          <w:szCs w:val="23"/>
        </w:rPr>
        <w:tab/>
        <w:t xml:space="preserve"> </w:t>
      </w:r>
    </w:p>
    <w:p w14:paraId="1948F7AF" w14:textId="77777777" w:rsidR="00A94D2C" w:rsidRDefault="00A94D2C" w:rsidP="00A94D2C">
      <w:pPr>
        <w:tabs>
          <w:tab w:val="left" w:pos="8280"/>
        </w:tabs>
        <w:spacing w:line="360" w:lineRule="auto"/>
        <w:rPr>
          <w:rFonts w:ascii="Franklin Gothic Book" w:eastAsia="Franklin Gothic Book" w:hAnsi="Franklin Gothic Book" w:cs="Franklin Gothic Book"/>
          <w:b/>
          <w:bCs/>
          <w:sz w:val="23"/>
          <w:szCs w:val="23"/>
        </w:rPr>
      </w:pPr>
    </w:p>
    <w:p w14:paraId="1F52C69F"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Claudia Wünsch Communication GmbH</w:t>
      </w:r>
      <w:r>
        <w:rPr>
          <w:rFonts w:ascii="Franklin Gothic Book" w:eastAsia="Franklin Gothic Book" w:hAnsi="Franklin Gothic Book" w:cs="Franklin Gothic Book"/>
          <w:sz w:val="23"/>
          <w:szCs w:val="23"/>
        </w:rPr>
        <w:tab/>
        <w:t>Tel: +49 30 78956825</w:t>
      </w:r>
      <w:r>
        <w:rPr>
          <w:rFonts w:ascii="Franklin Gothic Book" w:eastAsia="Franklin Gothic Book" w:hAnsi="Franklin Gothic Book" w:cs="Franklin Gothic Book"/>
          <w:sz w:val="23"/>
          <w:szCs w:val="23"/>
        </w:rPr>
        <w:tab/>
      </w:r>
    </w:p>
    <w:p w14:paraId="459A97A1" w14:textId="77777777" w:rsidR="00A94D2C" w:rsidRPr="00DC35C0"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lang w:val="it-IT"/>
        </w:rPr>
      </w:pPr>
      <w:r w:rsidRPr="00DC35C0">
        <w:rPr>
          <w:rFonts w:ascii="Franklin Gothic Book" w:eastAsia="Franklin Gothic Book" w:hAnsi="Franklin Gothic Book" w:cs="Franklin Gothic Book"/>
          <w:sz w:val="23"/>
          <w:szCs w:val="23"/>
          <w:lang w:val="it-IT"/>
        </w:rPr>
        <w:t>Massimiliano Monteverdi</w:t>
      </w:r>
      <w:r w:rsidRPr="00DC35C0">
        <w:rPr>
          <w:rFonts w:ascii="Franklin Gothic Book" w:eastAsia="Franklin Gothic Book" w:hAnsi="Franklin Gothic Book" w:cs="Franklin Gothic Book"/>
          <w:sz w:val="23"/>
          <w:szCs w:val="23"/>
          <w:lang w:val="it-IT"/>
        </w:rPr>
        <w:tab/>
        <w:t>mm@claudia-wuensch.com</w:t>
      </w:r>
    </w:p>
    <w:p w14:paraId="56B7DB78"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 xml:space="preserve">Silbersteinstraße 45                                                                   </w:t>
      </w:r>
      <w:hyperlink r:id="rId21" w:history="1">
        <w:r>
          <w:rPr>
            <w:rStyle w:val="Hyperlink1"/>
          </w:rPr>
          <w:t>www.claudia-wuensch.com</w:t>
        </w:r>
      </w:hyperlink>
      <w:r>
        <w:rPr>
          <w:rFonts w:ascii="Franklin Gothic Book" w:eastAsia="Franklin Gothic Book" w:hAnsi="Franklin Gothic Book" w:cs="Franklin Gothic Book"/>
          <w:sz w:val="23"/>
          <w:szCs w:val="23"/>
        </w:rPr>
        <w:t xml:space="preserve"> </w:t>
      </w:r>
    </w:p>
    <w:p w14:paraId="666B7E95"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12051 Berlin</w:t>
      </w:r>
      <w:r>
        <w:rPr>
          <w:rFonts w:ascii="Franklin Gothic Book" w:eastAsia="Franklin Gothic Book" w:hAnsi="Franklin Gothic Book" w:cs="Franklin Gothic Book"/>
          <w:sz w:val="23"/>
          <w:szCs w:val="23"/>
        </w:rPr>
        <w:tab/>
      </w:r>
    </w:p>
    <w:bookmarkEnd w:id="2"/>
    <w:p w14:paraId="44E3FADD" w14:textId="77777777" w:rsidR="00A94D2C" w:rsidRDefault="00A94D2C" w:rsidP="00A94D2C">
      <w:pPr>
        <w:spacing w:line="360" w:lineRule="auto"/>
        <w:jc w:val="both"/>
        <w:rPr>
          <w:rFonts w:ascii="Franklin Gothic Book" w:eastAsia="Franklin Gothic Book" w:hAnsi="Franklin Gothic Book" w:cs="Franklin Gothic Book"/>
          <w:sz w:val="23"/>
          <w:szCs w:val="23"/>
        </w:rPr>
      </w:pPr>
    </w:p>
    <w:p w14:paraId="791BB6DD" w14:textId="77777777" w:rsidR="00A94D2C" w:rsidRPr="00DC35C0"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bookmarkStart w:id="3" w:name="_Hlk133229666"/>
      <w:r w:rsidRPr="00DC35C0">
        <w:rPr>
          <w:rFonts w:ascii="Franklin Gothic Book" w:eastAsia="Franklin Gothic Book" w:hAnsi="Franklin Gothic Book" w:cs="Franklin Gothic Book"/>
          <w:sz w:val="23"/>
          <w:szCs w:val="23"/>
        </w:rPr>
        <w:t>Claudia Wünsch Communication GmbH</w:t>
      </w:r>
      <w:r w:rsidRPr="00DC35C0">
        <w:rPr>
          <w:rFonts w:ascii="Franklin Gothic Book" w:eastAsia="Franklin Gothic Book" w:hAnsi="Franklin Gothic Book" w:cs="Franklin Gothic Book"/>
          <w:sz w:val="23"/>
          <w:szCs w:val="23"/>
        </w:rPr>
        <w:tab/>
        <w:t>Tel: +49 30 789568926</w:t>
      </w:r>
    </w:p>
    <w:p w14:paraId="37434089" w14:textId="77777777" w:rsidR="00A94D2C" w:rsidRPr="00DC35C0"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sidRPr="00DC35C0">
        <w:rPr>
          <w:rFonts w:ascii="Franklin Gothic Book" w:eastAsia="Franklin Gothic Book" w:hAnsi="Franklin Gothic Book" w:cs="Franklin Gothic Book"/>
          <w:sz w:val="23"/>
          <w:szCs w:val="23"/>
        </w:rPr>
        <w:t xml:space="preserve">Anna </w:t>
      </w:r>
      <w:proofErr w:type="spellStart"/>
      <w:r w:rsidRPr="00DC35C0">
        <w:rPr>
          <w:rFonts w:ascii="Franklin Gothic Book" w:eastAsia="Franklin Gothic Book" w:hAnsi="Franklin Gothic Book" w:cs="Franklin Gothic Book"/>
          <w:sz w:val="23"/>
          <w:szCs w:val="23"/>
        </w:rPr>
        <w:t>Koenig</w:t>
      </w:r>
      <w:proofErr w:type="spellEnd"/>
      <w:r w:rsidRPr="00DC35C0">
        <w:rPr>
          <w:rFonts w:ascii="Franklin Gothic Book" w:eastAsia="Franklin Gothic Book" w:hAnsi="Franklin Gothic Book" w:cs="Franklin Gothic Book"/>
          <w:sz w:val="23"/>
          <w:szCs w:val="23"/>
        </w:rPr>
        <w:tab/>
        <w:t>ak@claudia-wuensch.com</w:t>
      </w:r>
      <w:r w:rsidRPr="00DC35C0">
        <w:rPr>
          <w:rFonts w:ascii="Franklin Gothic Book" w:eastAsia="Franklin Gothic Book" w:hAnsi="Franklin Gothic Book" w:cs="Franklin Gothic Book"/>
          <w:sz w:val="23"/>
          <w:szCs w:val="23"/>
        </w:rPr>
        <w:tab/>
      </w:r>
    </w:p>
    <w:p w14:paraId="2A0F922D"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Silbersteinstraße 45</w:t>
      </w:r>
      <w:bookmarkEnd w:id="3"/>
      <w:r>
        <w:rPr>
          <w:rFonts w:ascii="Franklin Gothic Book" w:eastAsia="Franklin Gothic Book" w:hAnsi="Franklin Gothic Book" w:cs="Franklin Gothic Book"/>
          <w:sz w:val="23"/>
          <w:szCs w:val="23"/>
        </w:rPr>
        <w:tab/>
      </w:r>
      <w:hyperlink r:id="rId22" w:history="1">
        <w:bookmarkStart w:id="4" w:name="_Hlk128386791"/>
        <w:r>
          <w:rPr>
            <w:rStyle w:val="Hyperlink1"/>
          </w:rPr>
          <w:t>www.claudia-wuensch.com</w:t>
        </w:r>
      </w:hyperlink>
      <w:r>
        <w:rPr>
          <w:rFonts w:ascii="Franklin Gothic Book" w:eastAsia="Franklin Gothic Book" w:hAnsi="Franklin Gothic Book" w:cs="Franklin Gothic Book"/>
          <w:sz w:val="23"/>
          <w:szCs w:val="23"/>
        </w:rPr>
        <w:t xml:space="preserve"> </w:t>
      </w:r>
      <w:bookmarkEnd w:id="4"/>
    </w:p>
    <w:p w14:paraId="326789FC" w14:textId="77777777" w:rsidR="00A94D2C" w:rsidRDefault="00A94D2C" w:rsidP="00A94D2C">
      <w:pPr>
        <w:tabs>
          <w:tab w:val="right" w:pos="8460"/>
          <w:tab w:val="left" w:pos="8505"/>
        </w:tabs>
        <w:spacing w:line="360" w:lineRule="auto"/>
        <w:ind w:right="112"/>
        <w:jc w:val="both"/>
        <w:rPr>
          <w:rFonts w:ascii="Franklin Gothic Book" w:eastAsia="Franklin Gothic Book" w:hAnsi="Franklin Gothic Book" w:cs="Franklin Gothic Book"/>
          <w:sz w:val="23"/>
          <w:szCs w:val="23"/>
        </w:rPr>
      </w:pPr>
      <w:r>
        <w:rPr>
          <w:rFonts w:ascii="Franklin Gothic Book" w:eastAsia="Franklin Gothic Book" w:hAnsi="Franklin Gothic Book" w:cs="Franklin Gothic Book"/>
          <w:sz w:val="23"/>
          <w:szCs w:val="23"/>
        </w:rPr>
        <w:t>12051 Berlin</w:t>
      </w:r>
      <w:r>
        <w:rPr>
          <w:rFonts w:ascii="Franklin Gothic Book" w:eastAsia="Franklin Gothic Book" w:hAnsi="Franklin Gothic Book" w:cs="Franklin Gothic Book"/>
          <w:sz w:val="23"/>
          <w:szCs w:val="23"/>
        </w:rPr>
        <w:tab/>
      </w:r>
    </w:p>
    <w:p w14:paraId="492566E2" w14:textId="77777777" w:rsidR="00A94D2C" w:rsidRDefault="00A94D2C" w:rsidP="00A94D2C">
      <w:pPr>
        <w:tabs>
          <w:tab w:val="left" w:pos="8505"/>
        </w:tabs>
        <w:spacing w:line="360" w:lineRule="auto"/>
        <w:rPr>
          <w:rFonts w:ascii="Franklin Gothic Book" w:eastAsia="Franklin Gothic Book" w:hAnsi="Franklin Gothic Book" w:cs="Franklin Gothic Book"/>
          <w:sz w:val="23"/>
          <w:szCs w:val="23"/>
        </w:rPr>
      </w:pPr>
    </w:p>
    <w:p w14:paraId="3AE8B9E1" w14:textId="77777777" w:rsidR="00A94D2C" w:rsidRPr="001559AF" w:rsidRDefault="00A94D2C" w:rsidP="00A94D2C">
      <w:pPr>
        <w:tabs>
          <w:tab w:val="left" w:pos="8505"/>
        </w:tabs>
        <w:spacing w:line="360" w:lineRule="auto"/>
        <w:jc w:val="both"/>
        <w:rPr>
          <w:rFonts w:ascii="Franklin Gothic Demi" w:hAnsi="Franklin Gothic Demi"/>
          <w:b/>
          <w:bCs/>
        </w:rPr>
      </w:pPr>
      <w:r>
        <w:rPr>
          <w:rFonts w:ascii="Franklin Gothic Book" w:eastAsia="Franklin Gothic Book" w:hAnsi="Franklin Gothic Book" w:cs="Franklin Gothic Book"/>
          <w:sz w:val="23"/>
          <w:szCs w:val="23"/>
        </w:rPr>
        <w:t xml:space="preserve">Weitere Informationen und Bildmaterial finden Sie im Kaldewei Presse-Center unter: </w:t>
      </w:r>
      <w:hyperlink r:id="rId23" w:history="1">
        <w:r w:rsidRPr="001559AF">
          <w:rPr>
            <w:rStyle w:val="Hyperlink2"/>
            <w:b w:val="0"/>
            <w:bCs w:val="0"/>
          </w:rPr>
          <w:t>www.kaldewei.de/presse</w:t>
        </w:r>
      </w:hyperlink>
    </w:p>
    <w:p w14:paraId="0D2FB50C" w14:textId="77777777" w:rsidR="00A94D2C" w:rsidRDefault="00A94D2C" w:rsidP="00A94D2C">
      <w:pPr>
        <w:rPr>
          <w:rFonts w:ascii="Franklin Gothic Demi" w:hAnsi="Franklin Gothic Demi"/>
          <w:sz w:val="28"/>
          <w:szCs w:val="28"/>
        </w:rPr>
      </w:pPr>
    </w:p>
    <w:p w14:paraId="599DA9B0" w14:textId="77777777" w:rsidR="00200F6A" w:rsidRPr="005A6A98" w:rsidRDefault="00200F6A" w:rsidP="00755A8F">
      <w:pPr>
        <w:rPr>
          <w:rFonts w:ascii="Franklin Gothic Book" w:hAnsi="Franklin Gothic Book"/>
        </w:rPr>
      </w:pPr>
    </w:p>
    <w:sectPr w:rsidR="00200F6A" w:rsidRPr="005A6A98" w:rsidSect="00153712">
      <w:headerReference w:type="even" r:id="rId24"/>
      <w:headerReference w:type="default" r:id="rId25"/>
      <w:footerReference w:type="even" r:id="rId26"/>
      <w:footerReference w:type="default" r:id="rId27"/>
      <w:headerReference w:type="first" r:id="rId28"/>
      <w:footerReference w:type="first" r:id="rId29"/>
      <w:pgSz w:w="11906" w:h="16838"/>
      <w:pgMar w:top="2336" w:right="1418" w:bottom="993" w:left="1418" w:header="709" w:footer="18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D5C418" w14:textId="77777777" w:rsidR="00D14EB0" w:rsidRDefault="00D14EB0" w:rsidP="00072E79">
      <w:r>
        <w:separator/>
      </w:r>
    </w:p>
  </w:endnote>
  <w:endnote w:type="continuationSeparator" w:id="0">
    <w:p w14:paraId="6B096D60" w14:textId="77777777" w:rsidR="00D14EB0" w:rsidRDefault="00D14EB0" w:rsidP="00072E79">
      <w:r>
        <w:continuationSeparator/>
      </w:r>
    </w:p>
  </w:endnote>
  <w:endnote w:type="continuationNotice" w:id="1">
    <w:p w14:paraId="5746C06E" w14:textId="77777777" w:rsidR="00D14EB0" w:rsidRDefault="00D14E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Franklin Gothic Book">
    <w:altName w:val="Corbel"/>
    <w:panose1 w:val="020B0503020102020204"/>
    <w:charset w:val="00"/>
    <w:family w:val="swiss"/>
    <w:pitch w:val="variable"/>
    <w:sig w:usb0="00000287" w:usb1="00000000" w:usb2="00000000" w:usb3="00000000" w:csb0="0000009F" w:csb1="00000000"/>
  </w:font>
  <w:font w:name="Franklin Gothic Demi">
    <w:altName w:val="Franklin Gothic Medium"/>
    <w:panose1 w:val="020B0703020102020204"/>
    <w:charset w:val="00"/>
    <w:family w:val="swiss"/>
    <w:pitch w:val="variable"/>
    <w:sig w:usb0="00000287" w:usb1="00000000" w:usb2="00000000" w:usb3="00000000" w:csb0="0000009F" w:csb1="00000000"/>
  </w:font>
  <w:font w:name="Libre Franklin">
    <w:charset w:val="00"/>
    <w:family w:val="auto"/>
    <w:pitch w:val="variable"/>
    <w:sig w:usb0="A00000FF" w:usb1="4000205B" w:usb2="00000000" w:usb3="00000000" w:csb0="00000193" w:csb1="00000000"/>
  </w:font>
  <w:font w:name="Franklin Gothic">
    <w:altName w:val="Calibri"/>
    <w:charset w:val="00"/>
    <w:family w:val="auto"/>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0B98C" w14:textId="77777777" w:rsidR="00E5393E" w:rsidRDefault="00E5393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D3FBD" w14:textId="77777777" w:rsidR="00E5393E" w:rsidRDefault="00E5393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80024" w14:textId="16F509C8" w:rsidR="000F6260" w:rsidRDefault="00FA52B0">
    <w:pPr>
      <w:pStyle w:val="Fuzeile"/>
    </w:pPr>
    <w:r w:rsidRPr="006C21D9">
      <w:rPr>
        <w:rFonts w:ascii="Franklin Gothic Book" w:hAnsi="Franklin Gothic Book"/>
        <w:noProof/>
      </w:rPr>
      <w:drawing>
        <wp:anchor distT="0" distB="0" distL="114300" distR="114300" simplePos="0" relativeHeight="251658241" behindDoc="1" locked="0" layoutInCell="1" allowOverlap="1" wp14:anchorId="754DF66C" wp14:editId="227832C0">
          <wp:simplePos x="0" y="0"/>
          <wp:positionH relativeFrom="page">
            <wp:posOffset>-13447</wp:posOffset>
          </wp:positionH>
          <wp:positionV relativeFrom="paragraph">
            <wp:posOffset>-107054</wp:posOffset>
          </wp:positionV>
          <wp:extent cx="7556858" cy="1435167"/>
          <wp:effectExtent l="0" t="0" r="0" b="0"/>
          <wp:wrapNone/>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rafik 18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56858" cy="1435167"/>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E0C159" w14:textId="77777777" w:rsidR="00D14EB0" w:rsidRDefault="00D14EB0" w:rsidP="00072E79">
      <w:r>
        <w:separator/>
      </w:r>
    </w:p>
  </w:footnote>
  <w:footnote w:type="continuationSeparator" w:id="0">
    <w:p w14:paraId="70557D8E" w14:textId="77777777" w:rsidR="00D14EB0" w:rsidRDefault="00D14EB0" w:rsidP="00072E79">
      <w:r>
        <w:continuationSeparator/>
      </w:r>
    </w:p>
  </w:footnote>
  <w:footnote w:type="continuationNotice" w:id="1">
    <w:p w14:paraId="1CB9F35D" w14:textId="77777777" w:rsidR="00D14EB0" w:rsidRDefault="00D14EB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D3BA9" w14:textId="77777777" w:rsidR="00E5393E" w:rsidRDefault="00E5393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13C92" w14:textId="1718756E" w:rsidR="00072E79" w:rsidRPr="006C21D9" w:rsidRDefault="00072E79">
    <w:pPr>
      <w:pStyle w:val="Kopfzeile"/>
      <w:rPr>
        <w:rFonts w:ascii="Franklin Gothic Book" w:hAnsi="Franklin Gothic Book"/>
      </w:rPr>
    </w:pPr>
    <w:r w:rsidRPr="006C21D9">
      <w:rPr>
        <w:rFonts w:ascii="Franklin Gothic Book" w:hAnsi="Franklin Gothic Book"/>
        <w:noProof/>
      </w:rPr>
      <w:drawing>
        <wp:anchor distT="0" distB="0" distL="114300" distR="114300" simplePos="0" relativeHeight="251658240" behindDoc="0" locked="0" layoutInCell="1" allowOverlap="1" wp14:anchorId="56A7DCD3" wp14:editId="6FCF4E7E">
          <wp:simplePos x="0" y="0"/>
          <wp:positionH relativeFrom="column">
            <wp:posOffset>1876425</wp:posOffset>
          </wp:positionH>
          <wp:positionV relativeFrom="page">
            <wp:posOffset>452755</wp:posOffset>
          </wp:positionV>
          <wp:extent cx="1876425" cy="600075"/>
          <wp:effectExtent l="0" t="0" r="9525" b="9525"/>
          <wp:wrapNone/>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876425" cy="60007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733A5" w14:textId="205DC4BF" w:rsidR="00E5562F" w:rsidRDefault="00E5562F">
    <w:pPr>
      <w:pStyle w:val="Kopfzeile"/>
    </w:pPr>
    <w:r w:rsidRPr="006C21D9">
      <w:rPr>
        <w:rFonts w:ascii="Franklin Gothic Book" w:hAnsi="Franklin Gothic Book"/>
        <w:noProof/>
      </w:rPr>
      <w:drawing>
        <wp:anchor distT="0" distB="0" distL="114300" distR="114300" simplePos="0" relativeHeight="251658242" behindDoc="0" locked="0" layoutInCell="1" allowOverlap="1" wp14:anchorId="73CBD147" wp14:editId="7D5B255D">
          <wp:simplePos x="0" y="0"/>
          <wp:positionH relativeFrom="column">
            <wp:posOffset>1928495</wp:posOffset>
          </wp:positionH>
          <wp:positionV relativeFrom="page">
            <wp:posOffset>457200</wp:posOffset>
          </wp:positionV>
          <wp:extent cx="1876425" cy="600075"/>
          <wp:effectExtent l="0" t="0" r="9525" b="9525"/>
          <wp:wrapNone/>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876425" cy="600075"/>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E79"/>
    <w:rsid w:val="00001949"/>
    <w:rsid w:val="00002720"/>
    <w:rsid w:val="000057A2"/>
    <w:rsid w:val="000075CA"/>
    <w:rsid w:val="000166F6"/>
    <w:rsid w:val="00021081"/>
    <w:rsid w:val="0002560A"/>
    <w:rsid w:val="00030B53"/>
    <w:rsid w:val="00032C3B"/>
    <w:rsid w:val="00032DCD"/>
    <w:rsid w:val="00033CD6"/>
    <w:rsid w:val="00036E01"/>
    <w:rsid w:val="00040D06"/>
    <w:rsid w:val="00046418"/>
    <w:rsid w:val="0004675B"/>
    <w:rsid w:val="00046843"/>
    <w:rsid w:val="00047A7B"/>
    <w:rsid w:val="00051C78"/>
    <w:rsid w:val="000568CC"/>
    <w:rsid w:val="00072130"/>
    <w:rsid w:val="0007263B"/>
    <w:rsid w:val="00072E79"/>
    <w:rsid w:val="00075E0F"/>
    <w:rsid w:val="00076633"/>
    <w:rsid w:val="0007696A"/>
    <w:rsid w:val="00077427"/>
    <w:rsid w:val="000775C1"/>
    <w:rsid w:val="00094DC4"/>
    <w:rsid w:val="0009720B"/>
    <w:rsid w:val="000B24D4"/>
    <w:rsid w:val="000B477F"/>
    <w:rsid w:val="000B75E0"/>
    <w:rsid w:val="000B7F21"/>
    <w:rsid w:val="000C2F2E"/>
    <w:rsid w:val="000C53AE"/>
    <w:rsid w:val="000C7896"/>
    <w:rsid w:val="000D0D09"/>
    <w:rsid w:val="000D1F54"/>
    <w:rsid w:val="000D3FA4"/>
    <w:rsid w:val="000D64B6"/>
    <w:rsid w:val="000E6162"/>
    <w:rsid w:val="000F1961"/>
    <w:rsid w:val="000F1D5B"/>
    <w:rsid w:val="000F6260"/>
    <w:rsid w:val="000F7665"/>
    <w:rsid w:val="000F7A7A"/>
    <w:rsid w:val="001003BF"/>
    <w:rsid w:val="001047AE"/>
    <w:rsid w:val="00106C6C"/>
    <w:rsid w:val="001119A3"/>
    <w:rsid w:val="00124DDA"/>
    <w:rsid w:val="00132A04"/>
    <w:rsid w:val="00135FF4"/>
    <w:rsid w:val="001401F7"/>
    <w:rsid w:val="00141539"/>
    <w:rsid w:val="001415C5"/>
    <w:rsid w:val="00153712"/>
    <w:rsid w:val="00157A88"/>
    <w:rsid w:val="00160DF4"/>
    <w:rsid w:val="00162935"/>
    <w:rsid w:val="00165E0D"/>
    <w:rsid w:val="001706D7"/>
    <w:rsid w:val="00181B2B"/>
    <w:rsid w:val="00182ED6"/>
    <w:rsid w:val="00187D37"/>
    <w:rsid w:val="0019127D"/>
    <w:rsid w:val="00194900"/>
    <w:rsid w:val="00197738"/>
    <w:rsid w:val="001A1F8D"/>
    <w:rsid w:val="001A3FDF"/>
    <w:rsid w:val="001A5E00"/>
    <w:rsid w:val="001B6464"/>
    <w:rsid w:val="001B67D7"/>
    <w:rsid w:val="001C16AA"/>
    <w:rsid w:val="001C2A4D"/>
    <w:rsid w:val="001C5654"/>
    <w:rsid w:val="001C7D74"/>
    <w:rsid w:val="001D08AE"/>
    <w:rsid w:val="001E21EF"/>
    <w:rsid w:val="001E2462"/>
    <w:rsid w:val="001E2A96"/>
    <w:rsid w:val="001E3CD7"/>
    <w:rsid w:val="001E785A"/>
    <w:rsid w:val="001F078E"/>
    <w:rsid w:val="001F15B2"/>
    <w:rsid w:val="001F20E3"/>
    <w:rsid w:val="001F4198"/>
    <w:rsid w:val="001F48CD"/>
    <w:rsid w:val="001F553A"/>
    <w:rsid w:val="001F5939"/>
    <w:rsid w:val="00200051"/>
    <w:rsid w:val="00200939"/>
    <w:rsid w:val="00200F6A"/>
    <w:rsid w:val="00202309"/>
    <w:rsid w:val="00204A63"/>
    <w:rsid w:val="00207C74"/>
    <w:rsid w:val="00213F5D"/>
    <w:rsid w:val="0021530F"/>
    <w:rsid w:val="00220418"/>
    <w:rsid w:val="00221ABE"/>
    <w:rsid w:val="002242A1"/>
    <w:rsid w:val="0022687F"/>
    <w:rsid w:val="00226928"/>
    <w:rsid w:val="00230093"/>
    <w:rsid w:val="00235396"/>
    <w:rsid w:val="0023542C"/>
    <w:rsid w:val="00235EE9"/>
    <w:rsid w:val="002553FD"/>
    <w:rsid w:val="0026225E"/>
    <w:rsid w:val="00264E26"/>
    <w:rsid w:val="00270DB5"/>
    <w:rsid w:val="00274FB0"/>
    <w:rsid w:val="00276EF9"/>
    <w:rsid w:val="0028217F"/>
    <w:rsid w:val="00282280"/>
    <w:rsid w:val="00287D53"/>
    <w:rsid w:val="0029208C"/>
    <w:rsid w:val="002967FC"/>
    <w:rsid w:val="00296D35"/>
    <w:rsid w:val="002A06A5"/>
    <w:rsid w:val="002B0A07"/>
    <w:rsid w:val="002B13A6"/>
    <w:rsid w:val="002B3412"/>
    <w:rsid w:val="002D0118"/>
    <w:rsid w:val="002D4128"/>
    <w:rsid w:val="002D588B"/>
    <w:rsid w:val="002E4662"/>
    <w:rsid w:val="002E51A7"/>
    <w:rsid w:val="002E5674"/>
    <w:rsid w:val="002F121E"/>
    <w:rsid w:val="002F5285"/>
    <w:rsid w:val="002F75E7"/>
    <w:rsid w:val="0030691F"/>
    <w:rsid w:val="00310151"/>
    <w:rsid w:val="00310B76"/>
    <w:rsid w:val="00310DF6"/>
    <w:rsid w:val="00312573"/>
    <w:rsid w:val="003205DE"/>
    <w:rsid w:val="003277A8"/>
    <w:rsid w:val="003302E6"/>
    <w:rsid w:val="00331FDB"/>
    <w:rsid w:val="003324C7"/>
    <w:rsid w:val="0033300D"/>
    <w:rsid w:val="00335A11"/>
    <w:rsid w:val="003372F5"/>
    <w:rsid w:val="0034211B"/>
    <w:rsid w:val="0034622A"/>
    <w:rsid w:val="00347C0C"/>
    <w:rsid w:val="00351A98"/>
    <w:rsid w:val="00351D39"/>
    <w:rsid w:val="00352C90"/>
    <w:rsid w:val="00354B59"/>
    <w:rsid w:val="003606A0"/>
    <w:rsid w:val="00361C96"/>
    <w:rsid w:val="00365865"/>
    <w:rsid w:val="0037141E"/>
    <w:rsid w:val="00372209"/>
    <w:rsid w:val="00372BC8"/>
    <w:rsid w:val="0037433A"/>
    <w:rsid w:val="00377E46"/>
    <w:rsid w:val="0038020F"/>
    <w:rsid w:val="003818BC"/>
    <w:rsid w:val="00384D84"/>
    <w:rsid w:val="0038515B"/>
    <w:rsid w:val="00385CE9"/>
    <w:rsid w:val="003943CF"/>
    <w:rsid w:val="00395031"/>
    <w:rsid w:val="003A0D24"/>
    <w:rsid w:val="003A2819"/>
    <w:rsid w:val="003A7A21"/>
    <w:rsid w:val="003A7D53"/>
    <w:rsid w:val="003B01BB"/>
    <w:rsid w:val="003B0DAF"/>
    <w:rsid w:val="003B3813"/>
    <w:rsid w:val="003B5719"/>
    <w:rsid w:val="003B5D39"/>
    <w:rsid w:val="003B609E"/>
    <w:rsid w:val="003C08B6"/>
    <w:rsid w:val="003C5765"/>
    <w:rsid w:val="003C5F3D"/>
    <w:rsid w:val="003C6459"/>
    <w:rsid w:val="003D586A"/>
    <w:rsid w:val="003D7D52"/>
    <w:rsid w:val="003E3A12"/>
    <w:rsid w:val="003F3354"/>
    <w:rsid w:val="003F3D7F"/>
    <w:rsid w:val="003F4F63"/>
    <w:rsid w:val="00403446"/>
    <w:rsid w:val="00404073"/>
    <w:rsid w:val="0040664F"/>
    <w:rsid w:val="004102F2"/>
    <w:rsid w:val="00414A21"/>
    <w:rsid w:val="00415540"/>
    <w:rsid w:val="0042472C"/>
    <w:rsid w:val="00431616"/>
    <w:rsid w:val="00432F30"/>
    <w:rsid w:val="00444CA9"/>
    <w:rsid w:val="00445F19"/>
    <w:rsid w:val="00446122"/>
    <w:rsid w:val="00452C75"/>
    <w:rsid w:val="00454A6A"/>
    <w:rsid w:val="00455900"/>
    <w:rsid w:val="00460A91"/>
    <w:rsid w:val="0046231E"/>
    <w:rsid w:val="00464516"/>
    <w:rsid w:val="00464B65"/>
    <w:rsid w:val="00465932"/>
    <w:rsid w:val="00466D77"/>
    <w:rsid w:val="004700C7"/>
    <w:rsid w:val="0047155B"/>
    <w:rsid w:val="004735A5"/>
    <w:rsid w:val="004736DD"/>
    <w:rsid w:val="004803BF"/>
    <w:rsid w:val="00481461"/>
    <w:rsid w:val="00486E6F"/>
    <w:rsid w:val="00487FD5"/>
    <w:rsid w:val="004A495C"/>
    <w:rsid w:val="004A7BD9"/>
    <w:rsid w:val="004B3208"/>
    <w:rsid w:val="004C5378"/>
    <w:rsid w:val="004C7E45"/>
    <w:rsid w:val="004D06FA"/>
    <w:rsid w:val="004D134E"/>
    <w:rsid w:val="004F2FFD"/>
    <w:rsid w:val="004F3DB3"/>
    <w:rsid w:val="004F4283"/>
    <w:rsid w:val="004F5777"/>
    <w:rsid w:val="00503477"/>
    <w:rsid w:val="00504960"/>
    <w:rsid w:val="00505CDC"/>
    <w:rsid w:val="00506CD4"/>
    <w:rsid w:val="00507CA3"/>
    <w:rsid w:val="00511461"/>
    <w:rsid w:val="005115AE"/>
    <w:rsid w:val="00515B80"/>
    <w:rsid w:val="005171A9"/>
    <w:rsid w:val="00517641"/>
    <w:rsid w:val="00535B6A"/>
    <w:rsid w:val="00536AD9"/>
    <w:rsid w:val="00543643"/>
    <w:rsid w:val="0054716A"/>
    <w:rsid w:val="00552748"/>
    <w:rsid w:val="00554163"/>
    <w:rsid w:val="00560BDF"/>
    <w:rsid w:val="00572B22"/>
    <w:rsid w:val="00587E46"/>
    <w:rsid w:val="005A3449"/>
    <w:rsid w:val="005A5AF7"/>
    <w:rsid w:val="005A6A98"/>
    <w:rsid w:val="005B71C8"/>
    <w:rsid w:val="005C1289"/>
    <w:rsid w:val="005C32C1"/>
    <w:rsid w:val="005C3ACC"/>
    <w:rsid w:val="005D3A10"/>
    <w:rsid w:val="005D6737"/>
    <w:rsid w:val="005E1258"/>
    <w:rsid w:val="005E1EDB"/>
    <w:rsid w:val="005E2856"/>
    <w:rsid w:val="005E4C11"/>
    <w:rsid w:val="005E6674"/>
    <w:rsid w:val="005F2AAB"/>
    <w:rsid w:val="005F7319"/>
    <w:rsid w:val="005F7DC8"/>
    <w:rsid w:val="005F7EAA"/>
    <w:rsid w:val="00600BE3"/>
    <w:rsid w:val="00601681"/>
    <w:rsid w:val="00603B77"/>
    <w:rsid w:val="0060466D"/>
    <w:rsid w:val="006149B7"/>
    <w:rsid w:val="00616249"/>
    <w:rsid w:val="00616C66"/>
    <w:rsid w:val="0062052C"/>
    <w:rsid w:val="00623756"/>
    <w:rsid w:val="006241C6"/>
    <w:rsid w:val="00626143"/>
    <w:rsid w:val="00627737"/>
    <w:rsid w:val="00627EBE"/>
    <w:rsid w:val="0063012F"/>
    <w:rsid w:val="00630C04"/>
    <w:rsid w:val="00632EDE"/>
    <w:rsid w:val="00634A5C"/>
    <w:rsid w:val="0063558C"/>
    <w:rsid w:val="00640238"/>
    <w:rsid w:val="0064534F"/>
    <w:rsid w:val="00645ABD"/>
    <w:rsid w:val="00646568"/>
    <w:rsid w:val="00654B66"/>
    <w:rsid w:val="00655716"/>
    <w:rsid w:val="0065704A"/>
    <w:rsid w:val="006571DC"/>
    <w:rsid w:val="006646A4"/>
    <w:rsid w:val="00667357"/>
    <w:rsid w:val="00670ECB"/>
    <w:rsid w:val="0067773E"/>
    <w:rsid w:val="00680C52"/>
    <w:rsid w:val="006855CB"/>
    <w:rsid w:val="00686FC1"/>
    <w:rsid w:val="00687E81"/>
    <w:rsid w:val="00694F06"/>
    <w:rsid w:val="006957CB"/>
    <w:rsid w:val="006A0D62"/>
    <w:rsid w:val="006A1F3E"/>
    <w:rsid w:val="006A3F02"/>
    <w:rsid w:val="006B0306"/>
    <w:rsid w:val="006B0BF7"/>
    <w:rsid w:val="006C093A"/>
    <w:rsid w:val="006C21D9"/>
    <w:rsid w:val="006C2500"/>
    <w:rsid w:val="006C321D"/>
    <w:rsid w:val="006C69C8"/>
    <w:rsid w:val="006D1C5E"/>
    <w:rsid w:val="006D252B"/>
    <w:rsid w:val="006D28CE"/>
    <w:rsid w:val="006D52C4"/>
    <w:rsid w:val="006D5718"/>
    <w:rsid w:val="006D665E"/>
    <w:rsid w:val="006E1DE2"/>
    <w:rsid w:val="006E2CBB"/>
    <w:rsid w:val="006E4547"/>
    <w:rsid w:val="006F29BA"/>
    <w:rsid w:val="006F5D22"/>
    <w:rsid w:val="007151D0"/>
    <w:rsid w:val="00715A4C"/>
    <w:rsid w:val="00715D36"/>
    <w:rsid w:val="007179CC"/>
    <w:rsid w:val="007249DC"/>
    <w:rsid w:val="0073255E"/>
    <w:rsid w:val="00736769"/>
    <w:rsid w:val="00736E9D"/>
    <w:rsid w:val="007378DD"/>
    <w:rsid w:val="00741E52"/>
    <w:rsid w:val="0074356D"/>
    <w:rsid w:val="00743873"/>
    <w:rsid w:val="007445FC"/>
    <w:rsid w:val="007453F9"/>
    <w:rsid w:val="00754AF1"/>
    <w:rsid w:val="00754F70"/>
    <w:rsid w:val="00755A8F"/>
    <w:rsid w:val="00756616"/>
    <w:rsid w:val="00757492"/>
    <w:rsid w:val="007677FA"/>
    <w:rsid w:val="00767B36"/>
    <w:rsid w:val="00792F59"/>
    <w:rsid w:val="0079733D"/>
    <w:rsid w:val="007A23A2"/>
    <w:rsid w:val="007B2DB9"/>
    <w:rsid w:val="007B41D3"/>
    <w:rsid w:val="007B5B58"/>
    <w:rsid w:val="007C1CBB"/>
    <w:rsid w:val="007C51AC"/>
    <w:rsid w:val="007C7422"/>
    <w:rsid w:val="007D37A6"/>
    <w:rsid w:val="007D468D"/>
    <w:rsid w:val="007E6E9D"/>
    <w:rsid w:val="007E7ACE"/>
    <w:rsid w:val="007F09C8"/>
    <w:rsid w:val="0080034F"/>
    <w:rsid w:val="0080381A"/>
    <w:rsid w:val="0080441A"/>
    <w:rsid w:val="00810B59"/>
    <w:rsid w:val="00811CF0"/>
    <w:rsid w:val="008132DC"/>
    <w:rsid w:val="008146E9"/>
    <w:rsid w:val="00816F63"/>
    <w:rsid w:val="008311B5"/>
    <w:rsid w:val="00834721"/>
    <w:rsid w:val="008368D0"/>
    <w:rsid w:val="00837228"/>
    <w:rsid w:val="008474C4"/>
    <w:rsid w:val="008513A9"/>
    <w:rsid w:val="00852B6D"/>
    <w:rsid w:val="00853615"/>
    <w:rsid w:val="00853A57"/>
    <w:rsid w:val="00855B2A"/>
    <w:rsid w:val="00857463"/>
    <w:rsid w:val="00861D4E"/>
    <w:rsid w:val="0087186C"/>
    <w:rsid w:val="00876DC9"/>
    <w:rsid w:val="00881DB9"/>
    <w:rsid w:val="00882253"/>
    <w:rsid w:val="00891DC1"/>
    <w:rsid w:val="008A0603"/>
    <w:rsid w:val="008A19EA"/>
    <w:rsid w:val="008B2C44"/>
    <w:rsid w:val="008B35D0"/>
    <w:rsid w:val="008B6FE6"/>
    <w:rsid w:val="008C25AC"/>
    <w:rsid w:val="008C4F66"/>
    <w:rsid w:val="008C6C1F"/>
    <w:rsid w:val="008C737C"/>
    <w:rsid w:val="008D0404"/>
    <w:rsid w:val="008D22E0"/>
    <w:rsid w:val="008D511C"/>
    <w:rsid w:val="008E057B"/>
    <w:rsid w:val="008F4246"/>
    <w:rsid w:val="008F5331"/>
    <w:rsid w:val="008F5FB2"/>
    <w:rsid w:val="008F6623"/>
    <w:rsid w:val="00900129"/>
    <w:rsid w:val="0090098E"/>
    <w:rsid w:val="00902A0B"/>
    <w:rsid w:val="00903108"/>
    <w:rsid w:val="00903CDA"/>
    <w:rsid w:val="009063AE"/>
    <w:rsid w:val="00914B6E"/>
    <w:rsid w:val="00915CC7"/>
    <w:rsid w:val="009174FD"/>
    <w:rsid w:val="00923AD7"/>
    <w:rsid w:val="0092503A"/>
    <w:rsid w:val="00931263"/>
    <w:rsid w:val="00931810"/>
    <w:rsid w:val="009351EF"/>
    <w:rsid w:val="009400C3"/>
    <w:rsid w:val="00944D35"/>
    <w:rsid w:val="009452BC"/>
    <w:rsid w:val="009526ED"/>
    <w:rsid w:val="00955427"/>
    <w:rsid w:val="00955910"/>
    <w:rsid w:val="00955C56"/>
    <w:rsid w:val="009574E5"/>
    <w:rsid w:val="00962667"/>
    <w:rsid w:val="009643B9"/>
    <w:rsid w:val="0096731A"/>
    <w:rsid w:val="00973D4E"/>
    <w:rsid w:val="00974714"/>
    <w:rsid w:val="00976A96"/>
    <w:rsid w:val="0097729F"/>
    <w:rsid w:val="00981D23"/>
    <w:rsid w:val="009924DD"/>
    <w:rsid w:val="0099313D"/>
    <w:rsid w:val="009A053E"/>
    <w:rsid w:val="009A1BFE"/>
    <w:rsid w:val="009A235E"/>
    <w:rsid w:val="009A3DAB"/>
    <w:rsid w:val="009A53C9"/>
    <w:rsid w:val="009A579B"/>
    <w:rsid w:val="009B14BB"/>
    <w:rsid w:val="009C643B"/>
    <w:rsid w:val="009C6E87"/>
    <w:rsid w:val="009D6956"/>
    <w:rsid w:val="009E6056"/>
    <w:rsid w:val="009E7CC2"/>
    <w:rsid w:val="009E7D34"/>
    <w:rsid w:val="009F6030"/>
    <w:rsid w:val="009F742A"/>
    <w:rsid w:val="00A058BD"/>
    <w:rsid w:val="00A05901"/>
    <w:rsid w:val="00A06845"/>
    <w:rsid w:val="00A175B8"/>
    <w:rsid w:val="00A200C9"/>
    <w:rsid w:val="00A21D55"/>
    <w:rsid w:val="00A24F5A"/>
    <w:rsid w:val="00A26C92"/>
    <w:rsid w:val="00A26FC1"/>
    <w:rsid w:val="00A30318"/>
    <w:rsid w:val="00A31043"/>
    <w:rsid w:val="00A367C2"/>
    <w:rsid w:val="00A3757C"/>
    <w:rsid w:val="00A50704"/>
    <w:rsid w:val="00A5145E"/>
    <w:rsid w:val="00A57DC8"/>
    <w:rsid w:val="00A7063E"/>
    <w:rsid w:val="00A74443"/>
    <w:rsid w:val="00A77D92"/>
    <w:rsid w:val="00A8100F"/>
    <w:rsid w:val="00A86D5B"/>
    <w:rsid w:val="00A87E22"/>
    <w:rsid w:val="00A904AD"/>
    <w:rsid w:val="00A919A4"/>
    <w:rsid w:val="00A920F9"/>
    <w:rsid w:val="00A9410B"/>
    <w:rsid w:val="00A94D2C"/>
    <w:rsid w:val="00A9587C"/>
    <w:rsid w:val="00A959BE"/>
    <w:rsid w:val="00AA13B4"/>
    <w:rsid w:val="00AA45D2"/>
    <w:rsid w:val="00AB0F86"/>
    <w:rsid w:val="00AB444B"/>
    <w:rsid w:val="00AB4F3F"/>
    <w:rsid w:val="00AB7ADD"/>
    <w:rsid w:val="00AC0C30"/>
    <w:rsid w:val="00AC0F72"/>
    <w:rsid w:val="00AC4115"/>
    <w:rsid w:val="00AC58D3"/>
    <w:rsid w:val="00AD0D31"/>
    <w:rsid w:val="00AD144C"/>
    <w:rsid w:val="00AD3F58"/>
    <w:rsid w:val="00AD452B"/>
    <w:rsid w:val="00AF5352"/>
    <w:rsid w:val="00AF7FAA"/>
    <w:rsid w:val="00B007A6"/>
    <w:rsid w:val="00B025AE"/>
    <w:rsid w:val="00B027F8"/>
    <w:rsid w:val="00B02C94"/>
    <w:rsid w:val="00B04E42"/>
    <w:rsid w:val="00B117EB"/>
    <w:rsid w:val="00B15EC5"/>
    <w:rsid w:val="00B164D7"/>
    <w:rsid w:val="00B217A6"/>
    <w:rsid w:val="00B22030"/>
    <w:rsid w:val="00B247B8"/>
    <w:rsid w:val="00B30882"/>
    <w:rsid w:val="00B36DFA"/>
    <w:rsid w:val="00B40449"/>
    <w:rsid w:val="00B40CD4"/>
    <w:rsid w:val="00B51E01"/>
    <w:rsid w:val="00B54E77"/>
    <w:rsid w:val="00B55299"/>
    <w:rsid w:val="00B5557F"/>
    <w:rsid w:val="00B56E88"/>
    <w:rsid w:val="00B6246D"/>
    <w:rsid w:val="00B73D6F"/>
    <w:rsid w:val="00B9396D"/>
    <w:rsid w:val="00B97710"/>
    <w:rsid w:val="00B97758"/>
    <w:rsid w:val="00BA1846"/>
    <w:rsid w:val="00BA19B7"/>
    <w:rsid w:val="00BA3843"/>
    <w:rsid w:val="00BA69D6"/>
    <w:rsid w:val="00BC28FC"/>
    <w:rsid w:val="00BC3466"/>
    <w:rsid w:val="00BC5285"/>
    <w:rsid w:val="00BC6F5C"/>
    <w:rsid w:val="00BD7B2F"/>
    <w:rsid w:val="00BE371A"/>
    <w:rsid w:val="00BE3F52"/>
    <w:rsid w:val="00BE496B"/>
    <w:rsid w:val="00BF0025"/>
    <w:rsid w:val="00BF0116"/>
    <w:rsid w:val="00BF3734"/>
    <w:rsid w:val="00BF3E76"/>
    <w:rsid w:val="00BF5D34"/>
    <w:rsid w:val="00C03F92"/>
    <w:rsid w:val="00C07A01"/>
    <w:rsid w:val="00C1052A"/>
    <w:rsid w:val="00C11D9F"/>
    <w:rsid w:val="00C24FD1"/>
    <w:rsid w:val="00C33127"/>
    <w:rsid w:val="00C34CA4"/>
    <w:rsid w:val="00C40A11"/>
    <w:rsid w:val="00C42435"/>
    <w:rsid w:val="00C43F46"/>
    <w:rsid w:val="00C46788"/>
    <w:rsid w:val="00C60176"/>
    <w:rsid w:val="00C6235D"/>
    <w:rsid w:val="00C626C1"/>
    <w:rsid w:val="00C64BFE"/>
    <w:rsid w:val="00C70468"/>
    <w:rsid w:val="00C729AD"/>
    <w:rsid w:val="00C74AF9"/>
    <w:rsid w:val="00C76536"/>
    <w:rsid w:val="00C77718"/>
    <w:rsid w:val="00C83B02"/>
    <w:rsid w:val="00C8764D"/>
    <w:rsid w:val="00CA0AC5"/>
    <w:rsid w:val="00CA6DFE"/>
    <w:rsid w:val="00CB38C1"/>
    <w:rsid w:val="00CC1B4E"/>
    <w:rsid w:val="00CC37A3"/>
    <w:rsid w:val="00CC5E08"/>
    <w:rsid w:val="00CD2E31"/>
    <w:rsid w:val="00CE22FE"/>
    <w:rsid w:val="00CE4D5A"/>
    <w:rsid w:val="00CE4ED0"/>
    <w:rsid w:val="00CF6E43"/>
    <w:rsid w:val="00CF708F"/>
    <w:rsid w:val="00D00E2E"/>
    <w:rsid w:val="00D03C76"/>
    <w:rsid w:val="00D07FA3"/>
    <w:rsid w:val="00D14EB0"/>
    <w:rsid w:val="00D257B9"/>
    <w:rsid w:val="00D269CA"/>
    <w:rsid w:val="00D2758A"/>
    <w:rsid w:val="00D311BB"/>
    <w:rsid w:val="00D376BB"/>
    <w:rsid w:val="00D4239E"/>
    <w:rsid w:val="00D477E2"/>
    <w:rsid w:val="00D47D22"/>
    <w:rsid w:val="00D5002B"/>
    <w:rsid w:val="00D63C8C"/>
    <w:rsid w:val="00D641B5"/>
    <w:rsid w:val="00D71A5B"/>
    <w:rsid w:val="00D72C2A"/>
    <w:rsid w:val="00D74008"/>
    <w:rsid w:val="00D7547D"/>
    <w:rsid w:val="00D760A6"/>
    <w:rsid w:val="00D81329"/>
    <w:rsid w:val="00D81D7F"/>
    <w:rsid w:val="00D8440B"/>
    <w:rsid w:val="00D93CA0"/>
    <w:rsid w:val="00D94869"/>
    <w:rsid w:val="00DA7CDD"/>
    <w:rsid w:val="00DA7D57"/>
    <w:rsid w:val="00DC0922"/>
    <w:rsid w:val="00DC3277"/>
    <w:rsid w:val="00DC35C0"/>
    <w:rsid w:val="00DC4B00"/>
    <w:rsid w:val="00DD2DE2"/>
    <w:rsid w:val="00DD74B8"/>
    <w:rsid w:val="00DE0225"/>
    <w:rsid w:val="00DE7B73"/>
    <w:rsid w:val="00DF1F14"/>
    <w:rsid w:val="00DF3099"/>
    <w:rsid w:val="00DF55F3"/>
    <w:rsid w:val="00E0121E"/>
    <w:rsid w:val="00E1300D"/>
    <w:rsid w:val="00E1531B"/>
    <w:rsid w:val="00E15E2D"/>
    <w:rsid w:val="00E218A1"/>
    <w:rsid w:val="00E220B3"/>
    <w:rsid w:val="00E23D35"/>
    <w:rsid w:val="00E3179D"/>
    <w:rsid w:val="00E346F1"/>
    <w:rsid w:val="00E37AC6"/>
    <w:rsid w:val="00E42CE8"/>
    <w:rsid w:val="00E449DF"/>
    <w:rsid w:val="00E5393E"/>
    <w:rsid w:val="00E53D6C"/>
    <w:rsid w:val="00E5479B"/>
    <w:rsid w:val="00E5562F"/>
    <w:rsid w:val="00E624BF"/>
    <w:rsid w:val="00E63E32"/>
    <w:rsid w:val="00E665C8"/>
    <w:rsid w:val="00E73080"/>
    <w:rsid w:val="00E748E2"/>
    <w:rsid w:val="00E76C5C"/>
    <w:rsid w:val="00E87900"/>
    <w:rsid w:val="00EA2DD6"/>
    <w:rsid w:val="00EA4B4E"/>
    <w:rsid w:val="00EB204F"/>
    <w:rsid w:val="00EB232B"/>
    <w:rsid w:val="00EB35DB"/>
    <w:rsid w:val="00EB523E"/>
    <w:rsid w:val="00EB5729"/>
    <w:rsid w:val="00EC0555"/>
    <w:rsid w:val="00EC3CF3"/>
    <w:rsid w:val="00EC42F9"/>
    <w:rsid w:val="00ED2460"/>
    <w:rsid w:val="00ED6C91"/>
    <w:rsid w:val="00EE5043"/>
    <w:rsid w:val="00EE5AD7"/>
    <w:rsid w:val="00EF43B4"/>
    <w:rsid w:val="00EF5347"/>
    <w:rsid w:val="00EF6BB8"/>
    <w:rsid w:val="00F02DAA"/>
    <w:rsid w:val="00F10574"/>
    <w:rsid w:val="00F10F91"/>
    <w:rsid w:val="00F21BD1"/>
    <w:rsid w:val="00F24958"/>
    <w:rsid w:val="00F31F93"/>
    <w:rsid w:val="00F32568"/>
    <w:rsid w:val="00F339BC"/>
    <w:rsid w:val="00F35EEA"/>
    <w:rsid w:val="00F35F47"/>
    <w:rsid w:val="00F42F55"/>
    <w:rsid w:val="00F46692"/>
    <w:rsid w:val="00F475BC"/>
    <w:rsid w:val="00F515B6"/>
    <w:rsid w:val="00F564B0"/>
    <w:rsid w:val="00F57E4C"/>
    <w:rsid w:val="00F70967"/>
    <w:rsid w:val="00F73109"/>
    <w:rsid w:val="00F7361D"/>
    <w:rsid w:val="00F7389B"/>
    <w:rsid w:val="00F75C31"/>
    <w:rsid w:val="00F76E1E"/>
    <w:rsid w:val="00F84D80"/>
    <w:rsid w:val="00F85CA6"/>
    <w:rsid w:val="00F948BB"/>
    <w:rsid w:val="00F97C34"/>
    <w:rsid w:val="00FA0BC9"/>
    <w:rsid w:val="00FA39F7"/>
    <w:rsid w:val="00FA52B0"/>
    <w:rsid w:val="00FA6838"/>
    <w:rsid w:val="00FA7895"/>
    <w:rsid w:val="00FB2D2D"/>
    <w:rsid w:val="00FB7A2E"/>
    <w:rsid w:val="00FC1B2E"/>
    <w:rsid w:val="00FC21D9"/>
    <w:rsid w:val="00FC6A21"/>
    <w:rsid w:val="00FC7BDC"/>
    <w:rsid w:val="00FD2626"/>
    <w:rsid w:val="00FD350C"/>
    <w:rsid w:val="00FD6FBD"/>
    <w:rsid w:val="00FE37E3"/>
    <w:rsid w:val="00FF014E"/>
    <w:rsid w:val="00FF3003"/>
    <w:rsid w:val="00FF31ED"/>
    <w:rsid w:val="00FF6298"/>
    <w:rsid w:val="010A4F55"/>
    <w:rsid w:val="040DBA40"/>
    <w:rsid w:val="04203035"/>
    <w:rsid w:val="05F89E1E"/>
    <w:rsid w:val="060740AD"/>
    <w:rsid w:val="0616F215"/>
    <w:rsid w:val="06926286"/>
    <w:rsid w:val="083E8BD3"/>
    <w:rsid w:val="086DD8BD"/>
    <w:rsid w:val="09355839"/>
    <w:rsid w:val="0A150324"/>
    <w:rsid w:val="0C7890DD"/>
    <w:rsid w:val="0DFBEBD9"/>
    <w:rsid w:val="1322B1E6"/>
    <w:rsid w:val="15C44D52"/>
    <w:rsid w:val="1735CB41"/>
    <w:rsid w:val="19C3318F"/>
    <w:rsid w:val="1A9EDB25"/>
    <w:rsid w:val="1B4483C5"/>
    <w:rsid w:val="2146AB32"/>
    <w:rsid w:val="23326D24"/>
    <w:rsid w:val="2452C940"/>
    <w:rsid w:val="2460E228"/>
    <w:rsid w:val="24E90DFD"/>
    <w:rsid w:val="286F623E"/>
    <w:rsid w:val="298E4DCD"/>
    <w:rsid w:val="2A0B9435"/>
    <w:rsid w:val="2C39F25E"/>
    <w:rsid w:val="2D4D862C"/>
    <w:rsid w:val="3292D3E3"/>
    <w:rsid w:val="3317EAA8"/>
    <w:rsid w:val="33A58A67"/>
    <w:rsid w:val="34306929"/>
    <w:rsid w:val="344A34A9"/>
    <w:rsid w:val="37A2E237"/>
    <w:rsid w:val="37D3E9B3"/>
    <w:rsid w:val="392350E6"/>
    <w:rsid w:val="39EBB3E9"/>
    <w:rsid w:val="3A9CF411"/>
    <w:rsid w:val="3B92A4E2"/>
    <w:rsid w:val="3BDD5D69"/>
    <w:rsid w:val="3C9E02B3"/>
    <w:rsid w:val="3F97A7FB"/>
    <w:rsid w:val="40F7215B"/>
    <w:rsid w:val="42940FC0"/>
    <w:rsid w:val="438162F7"/>
    <w:rsid w:val="46EA01BD"/>
    <w:rsid w:val="47E8CA03"/>
    <w:rsid w:val="48AD3F13"/>
    <w:rsid w:val="4A77047B"/>
    <w:rsid w:val="4AD20A72"/>
    <w:rsid w:val="513FD6E0"/>
    <w:rsid w:val="51DCA76C"/>
    <w:rsid w:val="51F40666"/>
    <w:rsid w:val="528F7E7D"/>
    <w:rsid w:val="53DEEA3E"/>
    <w:rsid w:val="540332F2"/>
    <w:rsid w:val="58A85435"/>
    <w:rsid w:val="599EF65D"/>
    <w:rsid w:val="5BC234E3"/>
    <w:rsid w:val="5C8A1B68"/>
    <w:rsid w:val="5DDA7E27"/>
    <w:rsid w:val="610B9881"/>
    <w:rsid w:val="6263923E"/>
    <w:rsid w:val="6400F0A0"/>
    <w:rsid w:val="6498D9B7"/>
    <w:rsid w:val="64C8A542"/>
    <w:rsid w:val="674FF407"/>
    <w:rsid w:val="68070FCE"/>
    <w:rsid w:val="685A9020"/>
    <w:rsid w:val="6FD174D9"/>
    <w:rsid w:val="7495DFD6"/>
    <w:rsid w:val="75A67D36"/>
    <w:rsid w:val="798BFCF9"/>
    <w:rsid w:val="7AC59DE8"/>
    <w:rsid w:val="7C32CF0C"/>
    <w:rsid w:val="7C74F288"/>
    <w:rsid w:val="7CC01796"/>
    <w:rsid w:val="7F3C0EF1"/>
    <w:rsid w:val="7FFE864A"/>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05D5AB"/>
  <w15:chartTrackingRefBased/>
  <w15:docId w15:val="{D1DFF432-709D-4FC9-BA51-9AB264F39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5145E"/>
    <w:pPr>
      <w:spacing w:after="0" w:line="240" w:lineRule="auto"/>
    </w:pPr>
    <w:rPr>
      <w:rFonts w:ascii="Times New Roman" w:eastAsia="Times New Roman" w:hAnsi="Times New Roman" w:cs="Times New Roman"/>
      <w:sz w:val="24"/>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72E79"/>
    <w:pPr>
      <w:tabs>
        <w:tab w:val="center" w:pos="4536"/>
        <w:tab w:val="right" w:pos="9072"/>
      </w:tabs>
    </w:pPr>
    <w:rPr>
      <w:rFonts w:asciiTheme="minorHAnsi" w:eastAsiaTheme="minorHAnsi" w:hAnsiTheme="minorHAnsi" w:cstheme="minorBidi"/>
      <w:sz w:val="22"/>
      <w:szCs w:val="22"/>
      <w:lang w:eastAsia="en-US"/>
    </w:rPr>
  </w:style>
  <w:style w:type="character" w:customStyle="1" w:styleId="KopfzeileZchn">
    <w:name w:val="Kopfzeile Zchn"/>
    <w:basedOn w:val="Absatz-Standardschriftart"/>
    <w:link w:val="Kopfzeile"/>
    <w:uiPriority w:val="99"/>
    <w:rsid w:val="00072E79"/>
  </w:style>
  <w:style w:type="paragraph" w:styleId="Fuzeile">
    <w:name w:val="footer"/>
    <w:basedOn w:val="Standard"/>
    <w:link w:val="FuzeileZchn"/>
    <w:uiPriority w:val="99"/>
    <w:unhideWhenUsed/>
    <w:rsid w:val="00072E79"/>
    <w:pPr>
      <w:tabs>
        <w:tab w:val="center" w:pos="4536"/>
        <w:tab w:val="right" w:pos="9072"/>
      </w:tabs>
    </w:pPr>
    <w:rPr>
      <w:rFonts w:asciiTheme="minorHAnsi" w:eastAsiaTheme="minorHAnsi" w:hAnsiTheme="minorHAnsi" w:cstheme="minorBidi"/>
      <w:sz w:val="22"/>
      <w:szCs w:val="22"/>
      <w:lang w:eastAsia="en-US"/>
    </w:rPr>
  </w:style>
  <w:style w:type="character" w:customStyle="1" w:styleId="FuzeileZchn">
    <w:name w:val="Fußzeile Zchn"/>
    <w:basedOn w:val="Absatz-Standardschriftart"/>
    <w:link w:val="Fuzeile"/>
    <w:uiPriority w:val="99"/>
    <w:rsid w:val="00072E79"/>
  </w:style>
  <w:style w:type="character" w:styleId="Hyperlink">
    <w:name w:val="Hyperlink"/>
    <w:uiPriority w:val="99"/>
    <w:unhideWhenUsed/>
    <w:rsid w:val="00A5145E"/>
    <w:rPr>
      <w:color w:val="0000FF"/>
      <w:u w:val="single"/>
    </w:rPr>
  </w:style>
  <w:style w:type="paragraph" w:styleId="Textkrper">
    <w:name w:val="Body Text"/>
    <w:basedOn w:val="Standard"/>
    <w:link w:val="TextkrperZchn"/>
    <w:rsid w:val="00445F19"/>
    <w:rPr>
      <w:rFonts w:ascii="Gill Sans MT" w:hAnsi="Gill Sans MT"/>
      <w:sz w:val="26"/>
      <w:szCs w:val="20"/>
      <w:lang w:eastAsia="it-IT"/>
    </w:rPr>
  </w:style>
  <w:style w:type="character" w:customStyle="1" w:styleId="TextkrperZchn">
    <w:name w:val="Textkörper Zchn"/>
    <w:basedOn w:val="Absatz-Standardschriftart"/>
    <w:link w:val="Textkrper"/>
    <w:rsid w:val="00445F19"/>
    <w:rPr>
      <w:rFonts w:ascii="Gill Sans MT" w:eastAsia="Times New Roman" w:hAnsi="Gill Sans MT" w:cs="Times New Roman"/>
      <w:sz w:val="26"/>
      <w:szCs w:val="20"/>
      <w:lang w:eastAsia="it-IT"/>
    </w:rPr>
  </w:style>
  <w:style w:type="character" w:customStyle="1" w:styleId="Hyperlink0">
    <w:name w:val="Hyperlink.0"/>
    <w:basedOn w:val="Absatz-Standardschriftart"/>
    <w:rsid w:val="00A94D2C"/>
    <w:rPr>
      <w:rFonts w:ascii="Franklin Gothic Book" w:eastAsia="Franklin Gothic Book" w:hAnsi="Franklin Gothic Book" w:cs="Franklin Gothic Book"/>
      <w:color w:val="0000FF"/>
      <w:sz w:val="23"/>
      <w:szCs w:val="23"/>
      <w:u w:val="single" w:color="0000FF"/>
      <w:lang w:val="en-US"/>
      <w14:textOutline w14:w="0" w14:cap="rnd" w14:cmpd="sng" w14:algn="ctr">
        <w14:noFill/>
        <w14:prstDash w14:val="solid"/>
        <w14:bevel/>
      </w14:textOutline>
    </w:rPr>
  </w:style>
  <w:style w:type="character" w:customStyle="1" w:styleId="Hyperlink1">
    <w:name w:val="Hyperlink.1"/>
    <w:basedOn w:val="Absatz-Standardschriftart"/>
    <w:rsid w:val="00A94D2C"/>
    <w:rPr>
      <w:rFonts w:ascii="Franklin Gothic Book" w:eastAsia="Franklin Gothic Book" w:hAnsi="Franklin Gothic Book" w:cs="Franklin Gothic Book"/>
      <w:color w:val="0000FF"/>
      <w:sz w:val="23"/>
      <w:szCs w:val="23"/>
      <w:u w:val="single" w:color="0000FF"/>
      <w14:textOutline w14:w="0" w14:cap="rnd" w14:cmpd="sng" w14:algn="ctr">
        <w14:noFill/>
        <w14:prstDash w14:val="solid"/>
        <w14:bevel/>
      </w14:textOutline>
    </w:rPr>
  </w:style>
  <w:style w:type="character" w:customStyle="1" w:styleId="Hyperlink2">
    <w:name w:val="Hyperlink.2"/>
    <w:basedOn w:val="Absatz-Standardschriftart"/>
    <w:rsid w:val="00A94D2C"/>
    <w:rPr>
      <w:rFonts w:ascii="Franklin Gothic Demi" w:eastAsia="Franklin Gothic Demi" w:hAnsi="Franklin Gothic Demi" w:cs="Franklin Gothic Demi"/>
      <w:b/>
      <w:bCs/>
      <w:color w:val="000000"/>
      <w:sz w:val="23"/>
      <w:szCs w:val="23"/>
      <w:u w:val="single" w:color="000000"/>
      <w14:textOutline w14:w="0" w14:cap="rnd" w14:cmpd="sng" w14:algn="ctr">
        <w14:noFill/>
        <w14:prstDash w14:val="solid"/>
        <w14:bevel/>
      </w14:textOutline>
    </w:rPr>
  </w:style>
  <w:style w:type="paragraph" w:styleId="berarbeitung">
    <w:name w:val="Revision"/>
    <w:hidden/>
    <w:uiPriority w:val="99"/>
    <w:semiHidden/>
    <w:rsid w:val="00BA69D6"/>
    <w:pPr>
      <w:spacing w:after="0" w:line="240" w:lineRule="auto"/>
    </w:pPr>
    <w:rPr>
      <w:rFonts w:ascii="Times New Roman" w:eastAsia="Times New Roman" w:hAnsi="Times New Roman" w:cs="Times New Roman"/>
      <w:sz w:val="24"/>
      <w:szCs w:val="24"/>
      <w:lang w:eastAsia="de-DE"/>
    </w:rPr>
  </w:style>
  <w:style w:type="character" w:styleId="Kommentarzeichen">
    <w:name w:val="annotation reference"/>
    <w:basedOn w:val="Absatz-Standardschriftart"/>
    <w:uiPriority w:val="99"/>
    <w:semiHidden/>
    <w:unhideWhenUsed/>
    <w:rsid w:val="00931263"/>
    <w:rPr>
      <w:sz w:val="16"/>
      <w:szCs w:val="16"/>
    </w:rPr>
  </w:style>
  <w:style w:type="paragraph" w:styleId="Kommentartext">
    <w:name w:val="annotation text"/>
    <w:basedOn w:val="Standard"/>
    <w:link w:val="KommentartextZchn"/>
    <w:uiPriority w:val="99"/>
    <w:unhideWhenUsed/>
    <w:rsid w:val="00931263"/>
    <w:rPr>
      <w:sz w:val="20"/>
      <w:szCs w:val="20"/>
    </w:rPr>
  </w:style>
  <w:style w:type="character" w:customStyle="1" w:styleId="KommentartextZchn">
    <w:name w:val="Kommentartext Zchn"/>
    <w:basedOn w:val="Absatz-Standardschriftart"/>
    <w:link w:val="Kommentartext"/>
    <w:uiPriority w:val="99"/>
    <w:rsid w:val="00931263"/>
    <w:rPr>
      <w:rFonts w:ascii="Times New Roman" w:eastAsia="Times New Roman" w:hAnsi="Times New Roman" w:cs="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931263"/>
    <w:rPr>
      <w:b/>
      <w:bCs/>
    </w:rPr>
  </w:style>
  <w:style w:type="character" w:customStyle="1" w:styleId="KommentarthemaZchn">
    <w:name w:val="Kommentarthema Zchn"/>
    <w:basedOn w:val="KommentartextZchn"/>
    <w:link w:val="Kommentarthema"/>
    <w:uiPriority w:val="99"/>
    <w:semiHidden/>
    <w:rsid w:val="00931263"/>
    <w:rPr>
      <w:rFonts w:ascii="Times New Roman" w:eastAsia="Times New Roman" w:hAnsi="Times New Roman" w:cs="Times New Roman"/>
      <w:b/>
      <w:bCs/>
      <w:sz w:val="20"/>
      <w:szCs w:val="20"/>
      <w:lang w:eastAsia="de-DE"/>
    </w:rPr>
  </w:style>
  <w:style w:type="paragraph" w:styleId="StandardWeb">
    <w:name w:val="Normal (Web)"/>
    <w:basedOn w:val="Standard"/>
    <w:uiPriority w:val="99"/>
    <w:unhideWhenUsed/>
    <w:rsid w:val="002B13A6"/>
    <w:pPr>
      <w:spacing w:before="100" w:beforeAutospacing="1" w:after="100" w:afterAutospacing="1"/>
    </w:pPr>
  </w:style>
  <w:style w:type="character" w:styleId="Fett">
    <w:name w:val="Strong"/>
    <w:basedOn w:val="Absatz-Standardschriftart"/>
    <w:uiPriority w:val="22"/>
    <w:qFormat/>
    <w:rsid w:val="002B13A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955968">
      <w:bodyDiv w:val="1"/>
      <w:marLeft w:val="0"/>
      <w:marRight w:val="0"/>
      <w:marTop w:val="0"/>
      <w:marBottom w:val="0"/>
      <w:divBdr>
        <w:top w:val="none" w:sz="0" w:space="0" w:color="auto"/>
        <w:left w:val="none" w:sz="0" w:space="0" w:color="auto"/>
        <w:bottom w:val="none" w:sz="0" w:space="0" w:color="auto"/>
        <w:right w:val="none" w:sz="0" w:space="0" w:color="auto"/>
      </w:divBdr>
    </w:div>
    <w:div w:id="80562618">
      <w:bodyDiv w:val="1"/>
      <w:marLeft w:val="0"/>
      <w:marRight w:val="0"/>
      <w:marTop w:val="0"/>
      <w:marBottom w:val="0"/>
      <w:divBdr>
        <w:top w:val="none" w:sz="0" w:space="0" w:color="auto"/>
        <w:left w:val="none" w:sz="0" w:space="0" w:color="auto"/>
        <w:bottom w:val="none" w:sz="0" w:space="0" w:color="auto"/>
        <w:right w:val="none" w:sz="0" w:space="0" w:color="auto"/>
      </w:divBdr>
    </w:div>
    <w:div w:id="234584819">
      <w:bodyDiv w:val="1"/>
      <w:marLeft w:val="0"/>
      <w:marRight w:val="0"/>
      <w:marTop w:val="0"/>
      <w:marBottom w:val="0"/>
      <w:divBdr>
        <w:top w:val="none" w:sz="0" w:space="0" w:color="auto"/>
        <w:left w:val="none" w:sz="0" w:space="0" w:color="auto"/>
        <w:bottom w:val="none" w:sz="0" w:space="0" w:color="auto"/>
        <w:right w:val="none" w:sz="0" w:space="0" w:color="auto"/>
      </w:divBdr>
    </w:div>
    <w:div w:id="260072146">
      <w:bodyDiv w:val="1"/>
      <w:marLeft w:val="0"/>
      <w:marRight w:val="0"/>
      <w:marTop w:val="0"/>
      <w:marBottom w:val="0"/>
      <w:divBdr>
        <w:top w:val="none" w:sz="0" w:space="0" w:color="auto"/>
        <w:left w:val="none" w:sz="0" w:space="0" w:color="auto"/>
        <w:bottom w:val="none" w:sz="0" w:space="0" w:color="auto"/>
        <w:right w:val="none" w:sz="0" w:space="0" w:color="auto"/>
      </w:divBdr>
    </w:div>
    <w:div w:id="321203640">
      <w:bodyDiv w:val="1"/>
      <w:marLeft w:val="0"/>
      <w:marRight w:val="0"/>
      <w:marTop w:val="0"/>
      <w:marBottom w:val="0"/>
      <w:divBdr>
        <w:top w:val="none" w:sz="0" w:space="0" w:color="auto"/>
        <w:left w:val="none" w:sz="0" w:space="0" w:color="auto"/>
        <w:bottom w:val="none" w:sz="0" w:space="0" w:color="auto"/>
        <w:right w:val="none" w:sz="0" w:space="0" w:color="auto"/>
      </w:divBdr>
    </w:div>
    <w:div w:id="388771206">
      <w:bodyDiv w:val="1"/>
      <w:marLeft w:val="0"/>
      <w:marRight w:val="0"/>
      <w:marTop w:val="0"/>
      <w:marBottom w:val="0"/>
      <w:divBdr>
        <w:top w:val="none" w:sz="0" w:space="0" w:color="auto"/>
        <w:left w:val="none" w:sz="0" w:space="0" w:color="auto"/>
        <w:bottom w:val="none" w:sz="0" w:space="0" w:color="auto"/>
        <w:right w:val="none" w:sz="0" w:space="0" w:color="auto"/>
      </w:divBdr>
    </w:div>
    <w:div w:id="473180494">
      <w:bodyDiv w:val="1"/>
      <w:marLeft w:val="0"/>
      <w:marRight w:val="0"/>
      <w:marTop w:val="0"/>
      <w:marBottom w:val="0"/>
      <w:divBdr>
        <w:top w:val="none" w:sz="0" w:space="0" w:color="auto"/>
        <w:left w:val="none" w:sz="0" w:space="0" w:color="auto"/>
        <w:bottom w:val="none" w:sz="0" w:space="0" w:color="auto"/>
        <w:right w:val="none" w:sz="0" w:space="0" w:color="auto"/>
      </w:divBdr>
    </w:div>
    <w:div w:id="492574081">
      <w:bodyDiv w:val="1"/>
      <w:marLeft w:val="0"/>
      <w:marRight w:val="0"/>
      <w:marTop w:val="0"/>
      <w:marBottom w:val="0"/>
      <w:divBdr>
        <w:top w:val="none" w:sz="0" w:space="0" w:color="auto"/>
        <w:left w:val="none" w:sz="0" w:space="0" w:color="auto"/>
        <w:bottom w:val="none" w:sz="0" w:space="0" w:color="auto"/>
        <w:right w:val="none" w:sz="0" w:space="0" w:color="auto"/>
      </w:divBdr>
    </w:div>
    <w:div w:id="579365053">
      <w:bodyDiv w:val="1"/>
      <w:marLeft w:val="0"/>
      <w:marRight w:val="0"/>
      <w:marTop w:val="0"/>
      <w:marBottom w:val="0"/>
      <w:divBdr>
        <w:top w:val="none" w:sz="0" w:space="0" w:color="auto"/>
        <w:left w:val="none" w:sz="0" w:space="0" w:color="auto"/>
        <w:bottom w:val="none" w:sz="0" w:space="0" w:color="auto"/>
        <w:right w:val="none" w:sz="0" w:space="0" w:color="auto"/>
      </w:divBdr>
    </w:div>
    <w:div w:id="618561530">
      <w:bodyDiv w:val="1"/>
      <w:marLeft w:val="0"/>
      <w:marRight w:val="0"/>
      <w:marTop w:val="0"/>
      <w:marBottom w:val="0"/>
      <w:divBdr>
        <w:top w:val="none" w:sz="0" w:space="0" w:color="auto"/>
        <w:left w:val="none" w:sz="0" w:space="0" w:color="auto"/>
        <w:bottom w:val="none" w:sz="0" w:space="0" w:color="auto"/>
        <w:right w:val="none" w:sz="0" w:space="0" w:color="auto"/>
      </w:divBdr>
    </w:div>
    <w:div w:id="919604823">
      <w:bodyDiv w:val="1"/>
      <w:marLeft w:val="0"/>
      <w:marRight w:val="0"/>
      <w:marTop w:val="0"/>
      <w:marBottom w:val="0"/>
      <w:divBdr>
        <w:top w:val="none" w:sz="0" w:space="0" w:color="auto"/>
        <w:left w:val="none" w:sz="0" w:space="0" w:color="auto"/>
        <w:bottom w:val="none" w:sz="0" w:space="0" w:color="auto"/>
        <w:right w:val="none" w:sz="0" w:space="0" w:color="auto"/>
      </w:divBdr>
    </w:div>
    <w:div w:id="1033655904">
      <w:bodyDiv w:val="1"/>
      <w:marLeft w:val="0"/>
      <w:marRight w:val="0"/>
      <w:marTop w:val="0"/>
      <w:marBottom w:val="0"/>
      <w:divBdr>
        <w:top w:val="none" w:sz="0" w:space="0" w:color="auto"/>
        <w:left w:val="none" w:sz="0" w:space="0" w:color="auto"/>
        <w:bottom w:val="none" w:sz="0" w:space="0" w:color="auto"/>
        <w:right w:val="none" w:sz="0" w:space="0" w:color="auto"/>
      </w:divBdr>
    </w:div>
    <w:div w:id="1096486326">
      <w:bodyDiv w:val="1"/>
      <w:marLeft w:val="0"/>
      <w:marRight w:val="0"/>
      <w:marTop w:val="0"/>
      <w:marBottom w:val="0"/>
      <w:divBdr>
        <w:top w:val="none" w:sz="0" w:space="0" w:color="auto"/>
        <w:left w:val="none" w:sz="0" w:space="0" w:color="auto"/>
        <w:bottom w:val="none" w:sz="0" w:space="0" w:color="auto"/>
        <w:right w:val="none" w:sz="0" w:space="0" w:color="auto"/>
      </w:divBdr>
    </w:div>
    <w:div w:id="1203401042">
      <w:bodyDiv w:val="1"/>
      <w:marLeft w:val="0"/>
      <w:marRight w:val="0"/>
      <w:marTop w:val="0"/>
      <w:marBottom w:val="0"/>
      <w:divBdr>
        <w:top w:val="none" w:sz="0" w:space="0" w:color="auto"/>
        <w:left w:val="none" w:sz="0" w:space="0" w:color="auto"/>
        <w:bottom w:val="none" w:sz="0" w:space="0" w:color="auto"/>
        <w:right w:val="none" w:sz="0" w:space="0" w:color="auto"/>
      </w:divBdr>
    </w:div>
    <w:div w:id="1332564248">
      <w:bodyDiv w:val="1"/>
      <w:marLeft w:val="0"/>
      <w:marRight w:val="0"/>
      <w:marTop w:val="0"/>
      <w:marBottom w:val="0"/>
      <w:divBdr>
        <w:top w:val="none" w:sz="0" w:space="0" w:color="auto"/>
        <w:left w:val="none" w:sz="0" w:space="0" w:color="auto"/>
        <w:bottom w:val="none" w:sz="0" w:space="0" w:color="auto"/>
        <w:right w:val="none" w:sz="0" w:space="0" w:color="auto"/>
      </w:divBdr>
    </w:div>
    <w:div w:id="1345210987">
      <w:bodyDiv w:val="1"/>
      <w:marLeft w:val="0"/>
      <w:marRight w:val="0"/>
      <w:marTop w:val="0"/>
      <w:marBottom w:val="0"/>
      <w:divBdr>
        <w:top w:val="none" w:sz="0" w:space="0" w:color="auto"/>
        <w:left w:val="none" w:sz="0" w:space="0" w:color="auto"/>
        <w:bottom w:val="none" w:sz="0" w:space="0" w:color="auto"/>
        <w:right w:val="none" w:sz="0" w:space="0" w:color="auto"/>
      </w:divBdr>
    </w:div>
    <w:div w:id="1401488961">
      <w:bodyDiv w:val="1"/>
      <w:marLeft w:val="0"/>
      <w:marRight w:val="0"/>
      <w:marTop w:val="0"/>
      <w:marBottom w:val="0"/>
      <w:divBdr>
        <w:top w:val="none" w:sz="0" w:space="0" w:color="auto"/>
        <w:left w:val="none" w:sz="0" w:space="0" w:color="auto"/>
        <w:bottom w:val="none" w:sz="0" w:space="0" w:color="auto"/>
        <w:right w:val="none" w:sz="0" w:space="0" w:color="auto"/>
      </w:divBdr>
    </w:div>
    <w:div w:id="1525287821">
      <w:bodyDiv w:val="1"/>
      <w:marLeft w:val="0"/>
      <w:marRight w:val="0"/>
      <w:marTop w:val="0"/>
      <w:marBottom w:val="0"/>
      <w:divBdr>
        <w:top w:val="none" w:sz="0" w:space="0" w:color="auto"/>
        <w:left w:val="none" w:sz="0" w:space="0" w:color="auto"/>
        <w:bottom w:val="none" w:sz="0" w:space="0" w:color="auto"/>
        <w:right w:val="none" w:sz="0" w:space="0" w:color="auto"/>
      </w:divBdr>
    </w:div>
    <w:div w:id="1733768751">
      <w:bodyDiv w:val="1"/>
      <w:marLeft w:val="0"/>
      <w:marRight w:val="0"/>
      <w:marTop w:val="0"/>
      <w:marBottom w:val="0"/>
      <w:divBdr>
        <w:top w:val="none" w:sz="0" w:space="0" w:color="auto"/>
        <w:left w:val="none" w:sz="0" w:space="0" w:color="auto"/>
        <w:bottom w:val="none" w:sz="0" w:space="0" w:color="auto"/>
        <w:right w:val="none" w:sz="0" w:space="0" w:color="auto"/>
      </w:divBdr>
    </w:div>
    <w:div w:id="1861164747">
      <w:bodyDiv w:val="1"/>
      <w:marLeft w:val="0"/>
      <w:marRight w:val="0"/>
      <w:marTop w:val="0"/>
      <w:marBottom w:val="0"/>
      <w:divBdr>
        <w:top w:val="none" w:sz="0" w:space="0" w:color="auto"/>
        <w:left w:val="none" w:sz="0" w:space="0" w:color="auto"/>
        <w:bottom w:val="none" w:sz="0" w:space="0" w:color="auto"/>
        <w:right w:val="none" w:sz="0" w:space="0" w:color="auto"/>
      </w:divBdr>
    </w:div>
    <w:div w:id="1902325582">
      <w:bodyDiv w:val="1"/>
      <w:marLeft w:val="0"/>
      <w:marRight w:val="0"/>
      <w:marTop w:val="0"/>
      <w:marBottom w:val="0"/>
      <w:divBdr>
        <w:top w:val="none" w:sz="0" w:space="0" w:color="auto"/>
        <w:left w:val="none" w:sz="0" w:space="0" w:color="auto"/>
        <w:bottom w:val="none" w:sz="0" w:space="0" w:color="auto"/>
        <w:right w:val="none" w:sz="0" w:space="0" w:color="auto"/>
      </w:divBdr>
    </w:div>
    <w:div w:id="2116633167">
      <w:bodyDiv w:val="1"/>
      <w:marLeft w:val="0"/>
      <w:marRight w:val="0"/>
      <w:marTop w:val="0"/>
      <w:marBottom w:val="0"/>
      <w:divBdr>
        <w:top w:val="none" w:sz="0" w:space="0" w:color="auto"/>
        <w:left w:val="none" w:sz="0" w:space="0" w:color="auto"/>
        <w:bottom w:val="none" w:sz="0" w:space="0" w:color="auto"/>
        <w:right w:val="none" w:sz="0" w:space="0" w:color="auto"/>
      </w:divBdr>
    </w:div>
    <w:div w:id="2117678125">
      <w:bodyDiv w:val="1"/>
      <w:marLeft w:val="0"/>
      <w:marRight w:val="0"/>
      <w:marTop w:val="0"/>
      <w:marBottom w:val="0"/>
      <w:divBdr>
        <w:top w:val="none" w:sz="0" w:space="0" w:color="auto"/>
        <w:left w:val="none" w:sz="0" w:space="0" w:color="auto"/>
        <w:bottom w:val="none" w:sz="0" w:space="0" w:color="auto"/>
        <w:right w:val="none" w:sz="0" w:space="0" w:color="auto"/>
      </w:divBdr>
    </w:div>
    <w:div w:id="213478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www.claudia-wuensch.com" TargetMode="Externa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www.kaldewei.com"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hyperlink" Target="http://www.kaldewei.de/presse" TargetMode="External"/><Relationship Id="rId28" Type="http://schemas.openxmlformats.org/officeDocument/2006/relationships/header" Target="header3.xml"/><Relationship Id="rId10" Type="http://schemas.openxmlformats.org/officeDocument/2006/relationships/image" Target="media/image1.jpeg"/><Relationship Id="rId19" Type="http://schemas.openxmlformats.org/officeDocument/2006/relationships/hyperlink" Target="http://www.kaldewei.com"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hyperlink" Target="http://www.claudia-wuensch.com" TargetMode="External"/><Relationship Id="rId27" Type="http://schemas.openxmlformats.org/officeDocument/2006/relationships/footer" Target="footer2.xml"/><Relationship Id="rId30" Type="http://schemas.openxmlformats.org/officeDocument/2006/relationships/fontTable" Target="fontTable.xml"/></Relationships>
</file>

<file path=word/_rels/footer3.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87d9716f-527a-4279-9f25-a4ee705916a9">
      <UserInfo>
        <DisplayName/>
        <AccountId xsi:nil="true"/>
        <AccountType/>
      </UserInfo>
    </SharedWithUsers>
    <MediaLengthInSeconds xmlns="9f46aa3d-7d33-40af-9c21-18c16357829c" xsi:nil="true"/>
    <lcf76f155ced4ddcb4097134ff3c332f xmlns="9f46aa3d-7d33-40af-9c21-18c16357829c">
      <Terms xmlns="http://schemas.microsoft.com/office/infopath/2007/PartnerControls"/>
    </lcf76f155ced4ddcb4097134ff3c332f>
    <TaxCatchAll xmlns="87d9716f-527a-4279-9f25-a4ee705916a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093822288E029E4CBEDC3A4700C65D1B" ma:contentTypeVersion="18" ma:contentTypeDescription="Ein neues Dokument erstellen." ma:contentTypeScope="" ma:versionID="fd60da36df0528155300440458f62e3f">
  <xsd:schema xmlns:xsd="http://www.w3.org/2001/XMLSchema" xmlns:xs="http://www.w3.org/2001/XMLSchema" xmlns:p="http://schemas.microsoft.com/office/2006/metadata/properties" xmlns:ns2="87d9716f-527a-4279-9f25-a4ee705916a9" xmlns:ns3="9f46aa3d-7d33-40af-9c21-18c16357829c" targetNamespace="http://schemas.microsoft.com/office/2006/metadata/properties" ma:root="true" ma:fieldsID="7c3ff8e1a256b5f6a5f4cee2efb100f7" ns2:_="" ns3:_="">
    <xsd:import namespace="87d9716f-527a-4279-9f25-a4ee705916a9"/>
    <xsd:import namespace="9f46aa3d-7d33-40af-9c21-18c16357829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LengthInSeconds" minOccurs="0"/>
                <xsd:element ref="ns3:MediaServiceLocation" minOccurs="0"/>
                <xsd:element ref="ns3:MediaServiceAutoKeyPoints" minOccurs="0"/>
                <xsd:element ref="ns3:MediaServiceKeyPoint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d9716f-527a-4279-9f25-a4ee705916a9"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f043665d-7bfc-4147-b93e-8ae0dc8fafc3}" ma:internalName="TaxCatchAll" ma:showField="CatchAllData" ma:web="87d9716f-527a-4279-9f25-a4ee705916a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f46aa3d-7d33-40af-9c21-18c16357829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ac061cd7-28d7-4a7a-be35-5b21182625b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D47E2A-DA7E-4A40-A29D-92F69523647D}">
  <ds:schemaRefs>
    <ds:schemaRef ds:uri="http://schemas.microsoft.com/office/2006/metadata/properties"/>
    <ds:schemaRef ds:uri="http://schemas.microsoft.com/office/infopath/2007/PartnerControls"/>
    <ds:schemaRef ds:uri="87d9716f-527a-4279-9f25-a4ee705916a9"/>
    <ds:schemaRef ds:uri="9f46aa3d-7d33-40af-9c21-18c16357829c"/>
  </ds:schemaRefs>
</ds:datastoreItem>
</file>

<file path=customXml/itemProps2.xml><?xml version="1.0" encoding="utf-8"?>
<ds:datastoreItem xmlns:ds="http://schemas.openxmlformats.org/officeDocument/2006/customXml" ds:itemID="{BEBAA37E-28CA-4210-B242-97AB92BC9F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d9716f-527a-4279-9f25-a4ee705916a9"/>
    <ds:schemaRef ds:uri="9f46aa3d-7d33-40af-9c21-18c1635782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1BA14BB-B1A6-4D01-A061-59A37E9E950A}">
  <ds:schemaRefs>
    <ds:schemaRef ds:uri="http://schemas.openxmlformats.org/officeDocument/2006/bibliography"/>
  </ds:schemaRefs>
</ds:datastoreItem>
</file>

<file path=customXml/itemProps4.xml><?xml version="1.0" encoding="utf-8"?>
<ds:datastoreItem xmlns:ds="http://schemas.openxmlformats.org/officeDocument/2006/customXml" ds:itemID="{DB2A788D-9970-4950-AE22-CB6711E946D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909</Words>
  <Characters>6421</Characters>
  <Application>Microsoft Office Word</Application>
  <DocSecurity>0</DocSecurity>
  <Lines>53</Lines>
  <Paragraphs>14</Paragraphs>
  <ScaleCrop>false</ScaleCrop>
  <Company/>
  <LinksUpToDate>false</LinksUpToDate>
  <CharactersWithSpaces>7316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Stirmann, Jerome</dc:creator>
  <cp:keywords/>
  <dc:description/>
  <cp:lastModifiedBy>Antonia Wieberneit</cp:lastModifiedBy>
  <cp:revision>84</cp:revision>
  <cp:lastPrinted>2025-02-20T06:36:00Z</cp:lastPrinted>
  <dcterms:created xsi:type="dcterms:W3CDTF">2025-02-21T18:59:00Z</dcterms:created>
  <dcterms:modified xsi:type="dcterms:W3CDTF">2025-03-07T13:27:00Z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0x010100093822288E029E4CBEDC3A4700C65D1B</vt:lpwstr>
  </property>
  <property fmtid="{D5CDD505-2E9C-101B-9397-08002B2CF9AE}" pid="3" name="ComplianceAssetId">
    <vt:lpwstr/>
  </property>
  <property fmtid="{D5CDD505-2E9C-101B-9397-08002B2CF9AE}" pid="4" name="_ExtendedDescription">
    <vt:lpwstr/>
  </property>
  <property fmtid="{D5CDD505-2E9C-101B-9397-08002B2CF9AE}" pid="5" name="TriggerFlowInfo">
    <vt:lpwstr/>
  </property>
  <property fmtid="{D5CDD505-2E9C-101B-9397-08002B2CF9AE}" pid="6" name="Order">
    <vt:r8>11871000</vt:r8>
  </property>
  <property fmtid="{D5CDD505-2E9C-101B-9397-08002B2CF9AE}" pid="7" name="xd_Signature">
    <vt:bool>false</vt:bool>
  </property>
  <property fmtid="{D5CDD505-2E9C-101B-9397-08002B2CF9AE}" pid="8" name="xd_ProgID">
    <vt:lpwstr/>
  </property>
  <property fmtid="{D5CDD505-2E9C-101B-9397-08002B2CF9AE}" pid="9" name="TemplateUrl">
    <vt:lpwstr/>
  </property>
  <property fmtid="{D5CDD505-2E9C-101B-9397-08002B2CF9AE}" pid="10" name="MediaServiceImageTags">
    <vt:lpwstr/>
  </property>
</Properties>
</file>