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Franklin Gothic" w:cs="Franklin Gothic" w:eastAsia="Franklin Gothic" w:hAnsi="Franklin Gothic"/>
          <w:b w:val="1"/>
          <w:sz w:val="28"/>
          <w:szCs w:val="28"/>
        </w:rPr>
      </w:pPr>
      <w:r w:rsidDel="00000000" w:rsidR="00000000" w:rsidRPr="00000000">
        <w:rPr>
          <w:rFonts w:ascii="Franklin Gothic" w:cs="Franklin Gothic" w:eastAsia="Franklin Gothic" w:hAnsi="Franklin Gothic"/>
          <w:b w:val="1"/>
          <w:sz w:val="28"/>
          <w:szCs w:val="28"/>
          <w:rtl w:val="0"/>
        </w:rPr>
        <w:t xml:space="preserve">e15-KALDEWEI</w:t>
      </w:r>
      <w:r w:rsidDel="00000000" w:rsidR="00000000" w:rsidRPr="00000000">
        <w:rPr>
          <w:rFonts w:ascii="MS Mincho" w:cs="MS Mincho" w:eastAsia="MS Mincho" w:hAnsi="MS Mincho"/>
          <w:b w:val="1"/>
          <w:sz w:val="28"/>
          <w:szCs w:val="28"/>
          <w:rtl w:val="0"/>
        </w:rPr>
        <w:t xml:space="preserve">系列：手工制造的</w:t>
      </w:r>
      <w:r w:rsidDel="00000000" w:rsidR="00000000" w:rsidRPr="00000000">
        <w:rPr>
          <w:rFonts w:ascii="SimSun" w:cs="SimSun" w:eastAsia="SimSun" w:hAnsi="SimSun"/>
          <w:b w:val="1"/>
          <w:sz w:val="28"/>
          <w:szCs w:val="28"/>
          <w:rtl w:val="0"/>
        </w:rPr>
        <w:t xml:space="preserve">卫浴家具及配件</w:t>
      </w:r>
      <w:r w:rsidDel="00000000" w:rsidR="00000000" w:rsidRPr="00000000">
        <w:rPr>
          <w:rtl w:val="0"/>
        </w:rPr>
      </w:r>
    </w:p>
    <w:p w:rsidR="00000000" w:rsidDel="00000000" w:rsidP="00000000" w:rsidRDefault="00000000" w:rsidRPr="00000000" w14:paraId="00000002">
      <w:pPr>
        <w:spacing w:line="360" w:lineRule="auto"/>
        <w:jc w:val="center"/>
        <w:rPr>
          <w:rFonts w:ascii="Franklin Gothic" w:cs="Franklin Gothic" w:eastAsia="Franklin Gothic" w:hAnsi="Franklin Gothic"/>
          <w:b w:val="1"/>
          <w:sz w:val="23"/>
          <w:szCs w:val="23"/>
        </w:rPr>
      </w:pPr>
      <w:r w:rsidDel="00000000" w:rsidR="00000000" w:rsidRPr="00000000">
        <w:rPr>
          <w:rFonts w:ascii="Franklin Gothic" w:cs="Franklin Gothic" w:eastAsia="Franklin Gothic" w:hAnsi="Franklin Gothic"/>
          <w:b w:val="1"/>
          <w:sz w:val="23"/>
          <w:szCs w:val="23"/>
          <w:rtl w:val="0"/>
        </w:rPr>
        <w:t xml:space="preserve">前沿设计、优质材质、环保可持续生产</w:t>
      </w:r>
    </w:p>
    <w:p w:rsidR="00000000" w:rsidDel="00000000" w:rsidP="00000000" w:rsidRDefault="00000000" w:rsidRPr="00000000" w14:paraId="00000003">
      <w:pPr>
        <w:spacing w:line="360" w:lineRule="auto"/>
        <w:jc w:val="both"/>
        <w:rPr>
          <w:rFonts w:ascii="Franklin Gothic" w:cs="Franklin Gothic" w:eastAsia="Franklin Gothic" w:hAnsi="Franklin Gothic"/>
          <w:b w:val="1"/>
          <w:sz w:val="28"/>
          <w:szCs w:val="28"/>
        </w:rPr>
      </w:pPr>
      <w:r w:rsidDel="00000000" w:rsidR="00000000" w:rsidRPr="00000000">
        <w:rPr>
          <w:rtl w:val="0"/>
        </w:rPr>
      </w:r>
    </w:p>
    <w:p w:rsidR="00000000" w:rsidDel="00000000" w:rsidP="00000000" w:rsidRDefault="00000000" w:rsidRPr="00000000" w14:paraId="00000004">
      <w:pPr>
        <w:spacing w:line="360" w:lineRule="auto"/>
        <w:jc w:val="both"/>
        <w:rPr>
          <w:rFonts w:ascii="Libre Franklin" w:cs="Libre Franklin" w:eastAsia="Libre Franklin" w:hAnsi="Libre Franklin"/>
          <w:sz w:val="23"/>
          <w:szCs w:val="23"/>
        </w:rPr>
      </w:pPr>
      <w:r w:rsidDel="00000000" w:rsidR="00000000" w:rsidRPr="00000000">
        <w:rPr>
          <w:rFonts w:ascii="Franklin Gothic" w:cs="Franklin Gothic" w:eastAsia="Franklin Gothic" w:hAnsi="Franklin Gothic"/>
          <w:sz w:val="23"/>
          <w:szCs w:val="23"/>
          <w:rtl w:val="0"/>
        </w:rPr>
        <w:t xml:space="preserve">KALDEWEI，阿伦，2024</w:t>
      </w:r>
      <w:r w:rsidDel="00000000" w:rsidR="00000000" w:rsidRPr="00000000">
        <w:rPr>
          <w:rFonts w:ascii="MS Mincho" w:cs="MS Mincho" w:eastAsia="MS Mincho" w:hAnsi="MS Mincho"/>
          <w:sz w:val="23"/>
          <w:szCs w:val="23"/>
          <w:rtl w:val="0"/>
        </w:rPr>
        <w:t xml:space="preserve">年</w:t>
      </w:r>
      <w:r w:rsidDel="00000000" w:rsidR="00000000" w:rsidRPr="00000000">
        <w:rPr>
          <w:rFonts w:ascii="Franklin Gothic" w:cs="Franklin Gothic" w:eastAsia="Franklin Gothic" w:hAnsi="Franklin Gothic"/>
          <w:sz w:val="23"/>
          <w:szCs w:val="23"/>
          <w:rtl w:val="0"/>
        </w:rPr>
        <w:t xml:space="preserve">7</w:t>
      </w:r>
      <w:r w:rsidDel="00000000" w:rsidR="00000000" w:rsidRPr="00000000">
        <w:rPr>
          <w:rFonts w:ascii="MS Mincho" w:cs="MS Mincho" w:eastAsia="MS Mincho" w:hAnsi="MS Mincho"/>
          <w:sz w:val="23"/>
          <w:szCs w:val="23"/>
          <w:rtl w:val="0"/>
        </w:rPr>
        <w:t xml:space="preserve">月</w:t>
      </w:r>
      <w:r w:rsidDel="00000000" w:rsidR="00000000" w:rsidRPr="00000000">
        <w:rPr>
          <w:rFonts w:ascii="Franklin Gothic" w:cs="Franklin Gothic" w:eastAsia="Franklin Gothic" w:hAnsi="Franklin Gothic"/>
          <w:sz w:val="23"/>
          <w:szCs w:val="23"/>
          <w:rtl w:val="0"/>
        </w:rPr>
        <w:t xml:space="preserve">。KALDEWEI卡德维推出全新卫浴家具及配件系列。这些产品由慕尼黑工业设计师Stefan Diez设计，由室内设计品牌e15为德国卫浴制造商KALDEWEI卡德维开发并制造。Diez同时为KALDEWEI卡德维和e15工作。</w:t>
      </w:r>
      <w:r w:rsidDel="00000000" w:rsidR="00000000" w:rsidRPr="00000000">
        <w:rPr>
          <w:rtl w:val="0"/>
        </w:rPr>
      </w:r>
    </w:p>
    <w:p w:rsidR="00000000" w:rsidDel="00000000" w:rsidP="00000000" w:rsidRDefault="00000000" w:rsidRPr="00000000" w14:paraId="00000005">
      <w:pPr>
        <w:spacing w:line="360" w:lineRule="auto"/>
        <w:jc w:val="both"/>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06">
      <w:pPr>
        <w:spacing w:line="360" w:lineRule="auto"/>
        <w:jc w:val="both"/>
        <w:rPr>
          <w:rFonts w:ascii="Libre Franklin" w:cs="Libre Franklin" w:eastAsia="Libre Franklin" w:hAnsi="Libre Franklin"/>
          <w:sz w:val="23"/>
          <w:szCs w:val="23"/>
        </w:rPr>
      </w:pPr>
      <w:sdt>
        <w:sdtPr>
          <w:tag w:val="goog_rdk_0"/>
        </w:sdtPr>
        <w:sdtContent>
          <w:r w:rsidDel="00000000" w:rsidR="00000000" w:rsidRPr="00000000">
            <w:rPr>
              <w:rFonts w:ascii="SimSun" w:cs="SimSun" w:eastAsia="SimSun" w:hAnsi="SimSun"/>
              <w:sz w:val="23"/>
              <w:szCs w:val="23"/>
              <w:rtl w:val="0"/>
            </w:rPr>
            <w:t xml:space="preserve">新系列中的家具选用实心欧洲橡木精致而成。本系列座椅、长凳、脚榻、毛巾架以及浴缸置物板可满足不同的功能需求。此系列还推出了柔软防水的皮革配件。袋子和毛巾环的设计实用而巧妙，可通过磁吸方式紧贴在浴缸边缘。e15-KALDEWEI卡德维系列单品的表面呈现出自然温暖的质感，与KALDEWEI卡维德风格雅致的钛钢釉卫浴产品遥相呼应，如KALDEWEI卡德维大师系列傲月OYO DUO双人独立浴缸。</w:t>
          </w:r>
        </w:sdtContent>
      </w:sdt>
    </w:p>
    <w:p w:rsidR="00000000" w:rsidDel="00000000" w:rsidP="00000000" w:rsidRDefault="00000000" w:rsidRPr="00000000" w14:paraId="00000007">
      <w:pPr>
        <w:spacing w:line="360" w:lineRule="auto"/>
        <w:jc w:val="both"/>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08">
      <w:pPr>
        <w:spacing w:line="360" w:lineRule="auto"/>
        <w:jc w:val="both"/>
        <w:rPr>
          <w:rFonts w:ascii="Franklin Gothic" w:cs="Franklin Gothic" w:eastAsia="Franklin Gothic" w:hAnsi="Franklin Gothic"/>
          <w:sz w:val="23"/>
          <w:szCs w:val="23"/>
        </w:rPr>
      </w:pPr>
      <w:r w:rsidDel="00000000" w:rsidR="00000000" w:rsidRPr="00000000">
        <w:rPr>
          <w:rFonts w:ascii="Franklin Gothic" w:cs="Franklin Gothic" w:eastAsia="Franklin Gothic" w:hAnsi="Franklin Gothic"/>
          <w:sz w:val="23"/>
          <w:szCs w:val="23"/>
          <w:rtl w:val="0"/>
        </w:rPr>
        <w:t xml:space="preserve">Stefan Diez操刀设计的全新系列</w:t>
      </w:r>
    </w:p>
    <w:p w:rsidR="00000000" w:rsidDel="00000000" w:rsidP="00000000" w:rsidRDefault="00000000" w:rsidRPr="00000000" w14:paraId="00000009">
      <w:pPr>
        <w:spacing w:line="360" w:lineRule="auto"/>
        <w:jc w:val="both"/>
        <w:rPr>
          <w:rFonts w:ascii="Libre Franklin" w:cs="Libre Franklin" w:eastAsia="Libre Franklin" w:hAnsi="Libre Franklin"/>
          <w:sz w:val="23"/>
          <w:szCs w:val="23"/>
        </w:rPr>
      </w:pPr>
      <w:sdt>
        <w:sdtPr>
          <w:tag w:val="goog_rdk_1"/>
        </w:sdtPr>
        <w:sdtContent>
          <w:r w:rsidDel="00000000" w:rsidR="00000000" w:rsidRPr="00000000">
            <w:rPr>
              <w:rFonts w:ascii="SimSun" w:cs="SimSun" w:eastAsia="SimSun" w:hAnsi="SimSun"/>
              <w:sz w:val="23"/>
              <w:szCs w:val="23"/>
              <w:rtl w:val="0"/>
            </w:rPr>
            <w:t xml:space="preserve">双方的合作建立在共同价值和专业设计能力之上。KALDEWEI卡德维是德国知名高端品牌，拥有100多年的标志性卫浴产品设计与制造经验，而e15则是欧洲知名装修品牌，在建筑与设计领域推崇德式审美。这两家制造商不仅对环保可持续材质和产品抱有浓厚热情，还与德国设计师Stefan Diez展开了密切合作。Diez因其“优秀设计的10个主题”而闻名，负责所展出的e15-KALDEWEI家具和配件以及KALDEWEI卡德维卫浴产品的创造性设计。 </w:t>
          </w:r>
        </w:sdtContent>
      </w:sdt>
    </w:p>
    <w:p w:rsidR="00000000" w:rsidDel="00000000" w:rsidP="00000000" w:rsidRDefault="00000000" w:rsidRPr="00000000" w14:paraId="0000000A">
      <w:pPr>
        <w:spacing w:line="360" w:lineRule="auto"/>
        <w:jc w:val="both"/>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0B">
      <w:pPr>
        <w:spacing w:line="360" w:lineRule="auto"/>
        <w:jc w:val="both"/>
        <w:rPr>
          <w:rFonts w:ascii="Franklin Gothic" w:cs="Franklin Gothic" w:eastAsia="Franklin Gothic" w:hAnsi="Franklin Gothic"/>
          <w:sz w:val="23"/>
          <w:szCs w:val="23"/>
        </w:rPr>
      </w:pPr>
      <w:r w:rsidDel="00000000" w:rsidR="00000000" w:rsidRPr="00000000">
        <w:rPr>
          <w:rFonts w:ascii="Franklin Gothic" w:cs="Franklin Gothic" w:eastAsia="Franklin Gothic" w:hAnsi="Franklin Gothic"/>
          <w:sz w:val="23"/>
          <w:szCs w:val="23"/>
          <w:rtl w:val="0"/>
        </w:rPr>
        <w:t xml:space="preserve">手工制造的家具及配件</w:t>
      </w:r>
    </w:p>
    <w:p w:rsidR="00000000" w:rsidDel="00000000" w:rsidP="00000000" w:rsidRDefault="00000000" w:rsidRPr="00000000" w14:paraId="0000000C">
      <w:pPr>
        <w:spacing w:line="360" w:lineRule="auto"/>
        <w:jc w:val="both"/>
        <w:rPr>
          <w:rFonts w:ascii="Libre Franklin" w:cs="Libre Franklin" w:eastAsia="Libre Franklin" w:hAnsi="Libre Franklin"/>
          <w:sz w:val="23"/>
          <w:szCs w:val="23"/>
        </w:rPr>
      </w:pPr>
      <w:sdt>
        <w:sdtPr>
          <w:tag w:val="goog_rdk_2"/>
        </w:sdtPr>
        <w:sdtContent>
          <w:r w:rsidDel="00000000" w:rsidR="00000000" w:rsidRPr="00000000">
            <w:rPr>
              <w:rFonts w:ascii="SimSun" w:cs="SimSun" w:eastAsia="SimSun" w:hAnsi="SimSun"/>
              <w:sz w:val="23"/>
              <w:szCs w:val="23"/>
              <w:rtl w:val="0"/>
            </w:rPr>
            <w:t xml:space="preserve">STOOL座椅和BENCH长凳由手工打造，设计灵感来源于传统的木质结构，形成有趣又平衡的几何造型。BASE脚踏凭采用条状结构，犹如悬浮在地面上。这样可以方便空气流通，令油封橡木更好地进行干燥。BRIDGE浴缸置物板有趣实用，圆形凹槽可放置毛巾，方便取用。BRIDGE浴缸置物板内置磁铁，可固定在钢瓷釉浴缸上。TRIPOD毛巾架用途广泛、设计新颖，三角形底座十分稳固，可以收纳各类尺寸的浴巾和手巾。POCKET口袋和LOOP毛巾带为皮革配件，表面经过防水处理，配有隐形磁铁，KALDEWEI卡德维所有零部件均为钢瓷釉材质，因此可以搭配使用。 </w:t>
          </w:r>
        </w:sdtContent>
      </w:sdt>
    </w:p>
    <w:p w:rsidR="00000000" w:rsidDel="00000000" w:rsidP="00000000" w:rsidRDefault="00000000" w:rsidRPr="00000000" w14:paraId="0000000D">
      <w:pPr>
        <w:spacing w:line="360" w:lineRule="auto"/>
        <w:jc w:val="both"/>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0E">
      <w:pPr>
        <w:spacing w:line="360" w:lineRule="auto"/>
        <w:jc w:val="both"/>
        <w:rPr>
          <w:rFonts w:ascii="Franklin Gothic" w:cs="Franklin Gothic" w:eastAsia="Franklin Gothic" w:hAnsi="Franklin Gothic"/>
          <w:sz w:val="23"/>
          <w:szCs w:val="23"/>
        </w:rPr>
      </w:pPr>
      <w:r w:rsidDel="00000000" w:rsidR="00000000" w:rsidRPr="00000000">
        <w:rPr>
          <w:rFonts w:ascii="Franklin Gothic" w:cs="Franklin Gothic" w:eastAsia="Franklin Gothic" w:hAnsi="Franklin Gothic"/>
          <w:sz w:val="23"/>
          <w:szCs w:val="23"/>
          <w:rtl w:val="0"/>
        </w:rPr>
        <w:t xml:space="preserve">为高品位买家打造品质与格调</w:t>
      </w:r>
    </w:p>
    <w:p w:rsidR="00000000" w:rsidDel="00000000" w:rsidP="00000000" w:rsidRDefault="00000000" w:rsidRPr="00000000" w14:paraId="0000000F">
      <w:pPr>
        <w:spacing w:line="360" w:lineRule="auto"/>
        <w:jc w:val="both"/>
        <w:rPr>
          <w:rFonts w:ascii="Libre Franklin" w:cs="Libre Franklin" w:eastAsia="Libre Franklin" w:hAnsi="Libre Franklin"/>
          <w:sz w:val="23"/>
          <w:szCs w:val="23"/>
        </w:rPr>
      </w:pPr>
      <w:sdt>
        <w:sdtPr>
          <w:tag w:val="goog_rdk_3"/>
        </w:sdtPr>
        <w:sdtContent>
          <w:r w:rsidDel="00000000" w:rsidR="00000000" w:rsidRPr="00000000">
            <w:rPr>
              <w:rFonts w:ascii="SimSun" w:cs="SimSun" w:eastAsia="SimSun" w:hAnsi="SimSun"/>
              <w:sz w:val="23"/>
              <w:szCs w:val="23"/>
              <w:rtl w:val="0"/>
            </w:rPr>
            <w:t xml:space="preserve">KALDEWEI卡德维对于高品位买家来说，产品的质量、美学和感官体验远比功能用途更加重要，这一全新的产品系列能够满足他们的严苛要求。他们注重环保可持续的天然材质，乐于投资能够产生情感吸引的高质量解决方案和手工制作产品。全新e15-KALDEWEI卡德维家具不仅能在浴室中彰显时尚风格，也能在室内其他区域引领风潮。凭借e15-Kaldewei卡德维系列产品，Stefan Diez、e15和KALDEWEI卡德维携手合作，成功将环保可持续的设计元素与出色的使用愉悦感结合在一起。</w:t>
          </w:r>
        </w:sdtContent>
      </w:sdt>
    </w:p>
    <w:p w:rsidR="00000000" w:rsidDel="00000000" w:rsidP="00000000" w:rsidRDefault="00000000" w:rsidRPr="00000000" w14:paraId="00000010">
      <w:pPr>
        <w:spacing w:line="360" w:lineRule="auto"/>
        <w:jc w:val="both"/>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11">
      <w:pPr>
        <w:spacing w:line="360" w:lineRule="auto"/>
        <w:jc w:val="both"/>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12">
      <w:pPr>
        <w:spacing w:line="360" w:lineRule="auto"/>
        <w:jc w:val="both"/>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13">
      <w:pPr>
        <w:spacing w:line="360" w:lineRule="auto"/>
        <w:jc w:val="both"/>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14">
      <w:pPr>
        <w:spacing w:line="360" w:lineRule="auto"/>
        <w:jc w:val="both"/>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15">
      <w:pPr>
        <w:spacing w:line="360" w:lineRule="auto"/>
        <w:rPr>
          <w:rFonts w:ascii="SimSun" w:cs="SimSun" w:eastAsia="SimSun" w:hAnsi="SimSun"/>
          <w:color w:val="000000"/>
          <w:sz w:val="23"/>
          <w:szCs w:val="23"/>
        </w:rPr>
      </w:pPr>
      <w:r w:rsidDel="00000000" w:rsidR="00000000" w:rsidRPr="00000000">
        <w:rPr>
          <w:rtl w:val="0"/>
        </w:rPr>
      </w:r>
    </w:p>
    <w:p w:rsidR="00000000" w:rsidDel="00000000" w:rsidP="00000000" w:rsidRDefault="00000000" w:rsidRPr="00000000" w14:paraId="00000016">
      <w:pPr>
        <w:spacing w:line="360" w:lineRule="auto"/>
        <w:rPr>
          <w:rFonts w:ascii="SimSun" w:cs="SimSun" w:eastAsia="SimSun" w:hAnsi="SimSun"/>
          <w:color w:val="000000"/>
          <w:sz w:val="23"/>
          <w:szCs w:val="23"/>
        </w:rPr>
      </w:pPr>
      <w:r w:rsidDel="00000000" w:rsidR="00000000" w:rsidRPr="00000000">
        <w:rPr>
          <w:rtl w:val="0"/>
        </w:rPr>
      </w:r>
    </w:p>
    <w:p w:rsidR="00000000" w:rsidDel="00000000" w:rsidP="00000000" w:rsidRDefault="00000000" w:rsidRPr="00000000" w14:paraId="00000017">
      <w:pPr>
        <w:spacing w:line="360" w:lineRule="auto"/>
        <w:rPr>
          <w:rFonts w:ascii="SimSun" w:cs="SimSun" w:eastAsia="SimSun" w:hAnsi="SimSun"/>
          <w:color w:val="000000"/>
          <w:sz w:val="23"/>
          <w:szCs w:val="23"/>
        </w:rPr>
      </w:pPr>
      <w:r w:rsidDel="00000000" w:rsidR="00000000" w:rsidRPr="00000000">
        <w:rPr>
          <w:rtl w:val="0"/>
        </w:rPr>
      </w:r>
    </w:p>
    <w:p w:rsidR="00000000" w:rsidDel="00000000" w:rsidP="00000000" w:rsidRDefault="00000000" w:rsidRPr="00000000" w14:paraId="00000018">
      <w:pPr>
        <w:spacing w:line="360" w:lineRule="auto"/>
        <w:rPr>
          <w:rFonts w:ascii="SimSun" w:cs="SimSun" w:eastAsia="SimSun" w:hAnsi="SimSun"/>
          <w:color w:val="000000"/>
          <w:sz w:val="23"/>
          <w:szCs w:val="23"/>
        </w:rPr>
      </w:pPr>
      <w:r w:rsidDel="00000000" w:rsidR="00000000" w:rsidRPr="00000000">
        <w:rPr>
          <w:rtl w:val="0"/>
        </w:rPr>
      </w:r>
    </w:p>
    <w:p w:rsidR="00000000" w:rsidDel="00000000" w:rsidP="00000000" w:rsidRDefault="00000000" w:rsidRPr="00000000" w14:paraId="00000019">
      <w:pPr>
        <w:spacing w:line="360" w:lineRule="auto"/>
        <w:rPr>
          <w:rFonts w:ascii="SimSun" w:cs="SimSun" w:eastAsia="SimSun" w:hAnsi="SimSun"/>
          <w:color w:val="000000"/>
          <w:sz w:val="23"/>
          <w:szCs w:val="23"/>
        </w:rPr>
      </w:pPr>
      <w:r w:rsidDel="00000000" w:rsidR="00000000" w:rsidRPr="00000000">
        <w:rPr>
          <w:rtl w:val="0"/>
        </w:rPr>
      </w:r>
    </w:p>
    <w:p w:rsidR="00000000" w:rsidDel="00000000" w:rsidP="00000000" w:rsidRDefault="00000000" w:rsidRPr="00000000" w14:paraId="0000001A">
      <w:pPr>
        <w:spacing w:line="360" w:lineRule="auto"/>
        <w:rPr>
          <w:rFonts w:ascii="SimSun" w:cs="SimSun" w:eastAsia="SimSun" w:hAnsi="SimSun"/>
          <w:color w:val="000000"/>
          <w:sz w:val="23"/>
          <w:szCs w:val="23"/>
        </w:rPr>
      </w:pPr>
      <w:r w:rsidDel="00000000" w:rsidR="00000000" w:rsidRPr="00000000">
        <w:rPr>
          <w:rtl w:val="0"/>
        </w:rPr>
      </w:r>
    </w:p>
    <w:p w:rsidR="00000000" w:rsidDel="00000000" w:rsidP="00000000" w:rsidRDefault="00000000" w:rsidRPr="00000000" w14:paraId="0000001B">
      <w:pPr>
        <w:spacing w:line="360" w:lineRule="auto"/>
        <w:rPr>
          <w:rFonts w:ascii="SimSun" w:cs="SimSun" w:eastAsia="SimSun" w:hAnsi="SimSun"/>
          <w:color w:val="000000"/>
          <w:sz w:val="23"/>
          <w:szCs w:val="23"/>
        </w:rPr>
      </w:pPr>
      <w:r w:rsidDel="00000000" w:rsidR="00000000" w:rsidRPr="00000000">
        <w:rPr>
          <w:rtl w:val="0"/>
        </w:rPr>
      </w:r>
    </w:p>
    <w:p w:rsidR="00000000" w:rsidDel="00000000" w:rsidP="00000000" w:rsidRDefault="00000000" w:rsidRPr="00000000" w14:paraId="0000001C">
      <w:pPr>
        <w:spacing w:line="360" w:lineRule="auto"/>
        <w:rPr>
          <w:rFonts w:ascii="SimSun" w:cs="SimSun" w:eastAsia="SimSun" w:hAnsi="SimSun"/>
          <w:color w:val="000000"/>
          <w:sz w:val="23"/>
          <w:szCs w:val="23"/>
        </w:rPr>
      </w:pPr>
      <w:r w:rsidDel="00000000" w:rsidR="00000000" w:rsidRPr="00000000">
        <w:rPr>
          <w:rtl w:val="0"/>
        </w:rPr>
      </w:r>
    </w:p>
    <w:p w:rsidR="00000000" w:rsidDel="00000000" w:rsidP="00000000" w:rsidRDefault="00000000" w:rsidRPr="00000000" w14:paraId="0000001D">
      <w:pPr>
        <w:spacing w:line="360" w:lineRule="auto"/>
        <w:rPr>
          <w:rFonts w:ascii="SimSun" w:cs="SimSun" w:eastAsia="SimSun" w:hAnsi="SimSun"/>
          <w:color w:val="000000"/>
          <w:sz w:val="23"/>
          <w:szCs w:val="23"/>
        </w:rPr>
      </w:pPr>
      <w:r w:rsidDel="00000000" w:rsidR="00000000" w:rsidRPr="00000000">
        <w:rPr>
          <w:rtl w:val="0"/>
        </w:rPr>
      </w:r>
    </w:p>
    <w:p w:rsidR="00000000" w:rsidDel="00000000" w:rsidP="00000000" w:rsidRDefault="00000000" w:rsidRPr="00000000" w14:paraId="0000001E">
      <w:pPr>
        <w:spacing w:line="360" w:lineRule="auto"/>
        <w:rPr>
          <w:rFonts w:ascii="SimSun" w:cs="SimSun" w:eastAsia="SimSun" w:hAnsi="SimSun"/>
          <w:color w:val="000000"/>
          <w:sz w:val="23"/>
          <w:szCs w:val="23"/>
        </w:rPr>
      </w:pPr>
      <w:r w:rsidDel="00000000" w:rsidR="00000000" w:rsidRPr="00000000">
        <w:rPr>
          <w:rtl w:val="0"/>
        </w:rPr>
      </w:r>
    </w:p>
    <w:p w:rsidR="00000000" w:rsidDel="00000000" w:rsidP="00000000" w:rsidRDefault="00000000" w:rsidRPr="00000000" w14:paraId="0000001F">
      <w:pPr>
        <w:spacing w:line="360" w:lineRule="auto"/>
        <w:rPr>
          <w:rFonts w:ascii="SimSun" w:cs="SimSun" w:eastAsia="SimSun" w:hAnsi="SimSun"/>
          <w:color w:val="000000"/>
          <w:sz w:val="23"/>
          <w:szCs w:val="23"/>
        </w:rPr>
      </w:pPr>
      <w:r w:rsidDel="00000000" w:rsidR="00000000" w:rsidRPr="00000000">
        <w:rPr>
          <w:rtl w:val="0"/>
        </w:rPr>
      </w:r>
    </w:p>
    <w:p w:rsidR="00000000" w:rsidDel="00000000" w:rsidP="00000000" w:rsidRDefault="00000000" w:rsidRPr="00000000" w14:paraId="00000020">
      <w:pPr>
        <w:spacing w:line="360" w:lineRule="auto"/>
        <w:rPr>
          <w:rFonts w:ascii="SimSun" w:cs="SimSun" w:eastAsia="SimSun" w:hAnsi="SimSun"/>
          <w:color w:val="000000"/>
          <w:sz w:val="23"/>
          <w:szCs w:val="23"/>
        </w:rPr>
      </w:pPr>
      <w:r w:rsidDel="00000000" w:rsidR="00000000" w:rsidRPr="00000000">
        <w:rPr>
          <w:rtl w:val="0"/>
        </w:rPr>
      </w:r>
    </w:p>
    <w:p w:rsidR="00000000" w:rsidDel="00000000" w:rsidP="00000000" w:rsidRDefault="00000000" w:rsidRPr="00000000" w14:paraId="00000021">
      <w:pPr>
        <w:spacing w:line="360" w:lineRule="auto"/>
        <w:rPr>
          <w:rFonts w:ascii="SimSun" w:cs="SimSun" w:eastAsia="SimSun" w:hAnsi="SimSun"/>
          <w:color w:val="000000"/>
          <w:sz w:val="23"/>
          <w:szCs w:val="23"/>
        </w:rPr>
      </w:pPr>
      <w:r w:rsidDel="00000000" w:rsidR="00000000" w:rsidRPr="00000000">
        <w:rPr>
          <w:rtl w:val="0"/>
        </w:rPr>
      </w:r>
    </w:p>
    <w:p w:rsidR="00000000" w:rsidDel="00000000" w:rsidP="00000000" w:rsidRDefault="00000000" w:rsidRPr="00000000" w14:paraId="00000022">
      <w:pPr>
        <w:spacing w:line="360" w:lineRule="auto"/>
        <w:rPr>
          <w:rFonts w:ascii="SimSun" w:cs="SimSun" w:eastAsia="SimSun" w:hAnsi="SimSun"/>
          <w:color w:val="000000"/>
          <w:sz w:val="23"/>
          <w:szCs w:val="23"/>
        </w:rPr>
      </w:pPr>
      <w:r w:rsidDel="00000000" w:rsidR="00000000" w:rsidRPr="00000000">
        <w:rPr>
          <w:rtl w:val="0"/>
        </w:rPr>
      </w:r>
    </w:p>
    <w:p w:rsidR="00000000" w:rsidDel="00000000" w:rsidP="00000000" w:rsidRDefault="00000000" w:rsidRPr="00000000" w14:paraId="00000023">
      <w:pPr>
        <w:spacing w:line="360" w:lineRule="auto"/>
        <w:rPr>
          <w:rFonts w:ascii="SimSun" w:cs="SimSun" w:eastAsia="SimSun" w:hAnsi="SimSun"/>
          <w:color w:val="000000"/>
          <w:sz w:val="23"/>
          <w:szCs w:val="23"/>
        </w:rPr>
      </w:pPr>
      <w:r w:rsidDel="00000000" w:rsidR="00000000" w:rsidRPr="00000000">
        <w:rPr>
          <w:rtl w:val="0"/>
        </w:rPr>
      </w:r>
    </w:p>
    <w:p w:rsidR="00000000" w:rsidDel="00000000" w:rsidP="00000000" w:rsidRDefault="00000000" w:rsidRPr="00000000" w14:paraId="00000024">
      <w:pPr>
        <w:spacing w:line="360" w:lineRule="auto"/>
        <w:rPr>
          <w:rFonts w:ascii="SimSun" w:cs="SimSun" w:eastAsia="SimSun" w:hAnsi="SimSun"/>
          <w:color w:val="000000"/>
          <w:sz w:val="23"/>
          <w:szCs w:val="23"/>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b w:val="0"/>
          <w:i w:val="0"/>
          <w:smallCaps w:val="0"/>
          <w:strike w:val="0"/>
          <w:color w:val="000000"/>
          <w:sz w:val="24"/>
          <w:szCs w:val="24"/>
          <w:u w:val="none"/>
          <w:shd w:fill="auto" w:val="clear"/>
          <w:vertAlign w:val="baseline"/>
        </w:rPr>
      </w:pPr>
      <w:bookmarkStart w:colFirst="0" w:colLast="0" w:name="_heading=h.3znysh7" w:id="0"/>
      <w:bookmarkEnd w:id="0"/>
      <w:r w:rsidDel="00000000" w:rsidR="00000000" w:rsidRPr="00000000">
        <w:rPr>
          <w:rFonts w:ascii="Franklin Gothic" w:cs="Franklin Gothic" w:eastAsia="Franklin Gothic" w:hAnsi="Franklin Gothic"/>
          <w:b w:val="0"/>
          <w:i w:val="0"/>
          <w:smallCaps w:val="0"/>
          <w:strike w:val="0"/>
          <w:color w:val="000000"/>
          <w:sz w:val="23"/>
          <w:szCs w:val="23"/>
          <w:u w:val="none"/>
          <w:shd w:fill="auto" w:val="clear"/>
          <w:vertAlign w:val="baseline"/>
          <w:rtl w:val="0"/>
        </w:rPr>
        <w:t xml:space="preserve">01_Kaldewei-e15</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824871" cy="3956852"/>
            <wp:effectExtent b="0" l="0" r="0" t="0"/>
            <wp:docPr id="2095817780"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5824871" cy="3956852"/>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3"/>
          <w:szCs w:val="23"/>
          <w:u w:val="none"/>
          <w:shd w:fill="auto" w:val="clear"/>
          <w:vertAlign w:val="baseline"/>
          <w:rtl w:val="0"/>
        </w:rPr>
        <w:t xml:space="preserve">Foto: e15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b w:val="0"/>
          <w:i w:val="0"/>
          <w:smallCaps w:val="0"/>
          <w:strike w:val="0"/>
          <w:color w:val="000000"/>
          <w:sz w:val="24"/>
          <w:szCs w:val="24"/>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3"/>
          <w:szCs w:val="23"/>
          <w:u w:val="none"/>
          <w:shd w:fill="auto" w:val="clear"/>
          <w:vertAlign w:val="baseline"/>
          <w:rtl w:val="0"/>
        </w:rPr>
        <w:t xml:space="preserve">02_Kaldewei-e15</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375903" cy="6563855"/>
            <wp:effectExtent b="0" l="0" r="0" t="0"/>
            <wp:docPr id="2095817781" name="image13.jpg"/>
            <a:graphic>
              <a:graphicData uri="http://schemas.openxmlformats.org/drawingml/2006/picture">
                <pic:pic>
                  <pic:nvPicPr>
                    <pic:cNvPr id="0" name="image13.jpg"/>
                    <pic:cNvPicPr preferRelativeResize="0"/>
                  </pic:nvPicPr>
                  <pic:blipFill>
                    <a:blip r:embed="rId8"/>
                    <a:srcRect b="0" l="0" r="0" t="0"/>
                    <a:stretch>
                      <a:fillRect/>
                    </a:stretch>
                  </pic:blipFill>
                  <pic:spPr>
                    <a:xfrm>
                      <a:off x="0" y="0"/>
                      <a:ext cx="4375903" cy="656385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bookmarkStart w:colFirst="0" w:colLast="0" w:name="_heading=h.2et92p0" w:id="1"/>
      <w:bookmarkEnd w:id="1"/>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Foto: e15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3"/>
          <w:szCs w:val="23"/>
          <w:u w:val="none"/>
          <w:shd w:fill="auto" w:val="clear"/>
          <w:vertAlign w:val="baseline"/>
          <w:rtl w:val="0"/>
        </w:rPr>
        <w:t xml:space="preserve">03_Kaldewei-e15_Loop_Stool</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-219074</wp:posOffset>
            </wp:positionH>
            <wp:positionV relativeFrom="paragraph">
              <wp:posOffset>28575</wp:posOffset>
            </wp:positionV>
            <wp:extent cx="4459669" cy="6689504"/>
            <wp:effectExtent b="0" l="0" r="0" t="0"/>
            <wp:wrapSquare wrapText="bothSides" distB="0" distT="0" distL="114300" distR="114300"/>
            <wp:docPr id="2095817777" name="image9.jpg"/>
            <a:graphic>
              <a:graphicData uri="http://schemas.openxmlformats.org/drawingml/2006/picture">
                <pic:pic>
                  <pic:nvPicPr>
                    <pic:cNvPr id="0" name="image9.jpg"/>
                    <pic:cNvPicPr preferRelativeResize="0"/>
                  </pic:nvPicPr>
                  <pic:blipFill>
                    <a:blip r:embed="rId9"/>
                    <a:srcRect b="0" l="0" r="0" t="0"/>
                    <a:stretch>
                      <a:fillRect/>
                    </a:stretch>
                  </pic:blipFill>
                  <pic:spPr>
                    <a:xfrm>
                      <a:off x="0" y="0"/>
                      <a:ext cx="4459669" cy="6689504"/>
                    </a:xfrm>
                    <a:prstGeom prst="rect"/>
                    <a:ln/>
                  </pic:spPr>
                </pic:pic>
              </a:graphicData>
            </a:graphic>
          </wp:anchor>
        </w:drawing>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Foto: e15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b w:val="0"/>
          <w:i w:val="0"/>
          <w:smallCaps w:val="0"/>
          <w:strike w:val="0"/>
          <w:color w:val="000000"/>
          <w:sz w:val="24"/>
          <w:szCs w:val="24"/>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3"/>
          <w:szCs w:val="23"/>
          <w:u w:val="none"/>
          <w:shd w:fill="auto" w:val="clear"/>
          <w:vertAlign w:val="baseline"/>
          <w:rtl w:val="0"/>
        </w:rPr>
        <w:t xml:space="preserve">04_Kaldewei-e15_Tripod_Stool</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469681" cy="6704521"/>
            <wp:effectExtent b="0" l="0" r="0" t="0"/>
            <wp:docPr id="2095817783" name="image14.jpg"/>
            <a:graphic>
              <a:graphicData uri="http://schemas.openxmlformats.org/drawingml/2006/picture">
                <pic:pic>
                  <pic:nvPicPr>
                    <pic:cNvPr id="0" name="image14.jpg"/>
                    <pic:cNvPicPr preferRelativeResize="0"/>
                  </pic:nvPicPr>
                  <pic:blipFill>
                    <a:blip r:embed="rId10"/>
                    <a:srcRect b="0" l="0" r="0" t="0"/>
                    <a:stretch>
                      <a:fillRect/>
                    </a:stretch>
                  </pic:blipFill>
                  <pic:spPr>
                    <a:xfrm>
                      <a:off x="0" y="0"/>
                      <a:ext cx="4469681" cy="6704521"/>
                    </a:xfrm>
                    <a:prstGeom prst="rect"/>
                    <a:ln/>
                  </pic:spPr>
                </pic:pic>
              </a:graphicData>
            </a:graphic>
          </wp:inline>
        </w:drawing>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Foto: e15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b w:val="0"/>
          <w:i w:val="0"/>
          <w:smallCaps w:val="0"/>
          <w:strike w:val="0"/>
          <w:color w:val="000000"/>
          <w:sz w:val="24"/>
          <w:szCs w:val="24"/>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3"/>
          <w:szCs w:val="23"/>
          <w:u w:val="none"/>
          <w:shd w:fill="auto" w:val="clear"/>
          <w:vertAlign w:val="baseline"/>
          <w:rtl w:val="0"/>
        </w:rPr>
        <w:t xml:space="preserve">05_Kaldewei-e15_Pocket_Base</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ab/>
        <w:tab/>
      </w:r>
      <w:r w:rsidDel="00000000" w:rsidR="00000000" w:rsidRPr="00000000">
        <w:rPr>
          <w:rFonts w:ascii="Franklin Gothic" w:cs="Franklin Gothic" w:eastAsia="Franklin Gothic" w:hAnsi="Franklin Gothic"/>
          <w:b w:val="0"/>
          <w:i w:val="0"/>
          <w:smallCaps w:val="0"/>
          <w:strike w:val="0"/>
          <w:color w:val="000000"/>
          <w:sz w:val="23"/>
          <w:szCs w:val="23"/>
          <w:u w:val="none"/>
          <w:shd w:fill="auto" w:val="clear"/>
          <w:vertAlign w:val="baseline"/>
          <w:rtl w:val="0"/>
        </w:rPr>
        <w:t xml:space="preserve">06_Kaldewei-e15_Loop</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163834" cy="3244119"/>
            <wp:effectExtent b="0" l="0" r="0" t="0"/>
            <wp:docPr id="209581778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2163834" cy="324411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169173" cy="3252124"/>
            <wp:effectExtent b="0" l="0" r="0" t="0"/>
            <wp:docPr id="2095817785"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2169173" cy="3252124"/>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b w:val="0"/>
          <w:i w:val="0"/>
          <w:smallCaps w:val="0"/>
          <w:strike w:val="0"/>
          <w:color w:val="000000"/>
          <w:sz w:val="24"/>
          <w:szCs w:val="24"/>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3"/>
          <w:szCs w:val="23"/>
          <w:u w:val="none"/>
          <w:shd w:fill="auto" w:val="clear"/>
          <w:vertAlign w:val="baseline"/>
          <w:rtl w:val="0"/>
        </w:rPr>
        <w:t xml:space="preserve">07_Kaldewei-e15_Bridge_Base</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120141" cy="3178614"/>
            <wp:effectExtent b="0" l="0" r="0" t="0"/>
            <wp:docPr id="2095817784" name="image10.jpg"/>
            <a:graphic>
              <a:graphicData uri="http://schemas.openxmlformats.org/drawingml/2006/picture">
                <pic:pic>
                  <pic:nvPicPr>
                    <pic:cNvPr id="0" name="image10.jpg"/>
                    <pic:cNvPicPr preferRelativeResize="0"/>
                  </pic:nvPicPr>
                  <pic:blipFill>
                    <a:blip r:embed="rId13"/>
                    <a:srcRect b="0" l="0" r="0" t="0"/>
                    <a:stretch>
                      <a:fillRect/>
                    </a:stretch>
                  </pic:blipFill>
                  <pic:spPr>
                    <a:xfrm>
                      <a:off x="0" y="0"/>
                      <a:ext cx="2120141" cy="317861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Fotos: e15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b w:val="0"/>
          <w:i w:val="0"/>
          <w:smallCaps w:val="0"/>
          <w:strike w:val="0"/>
          <w:color w:val="000000"/>
          <w:sz w:val="24"/>
          <w:szCs w:val="24"/>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3"/>
          <w:szCs w:val="23"/>
          <w:u w:val="none"/>
          <w:shd w:fill="auto" w:val="clear"/>
          <w:vertAlign w:val="baseline"/>
          <w:rtl w:val="0"/>
        </w:rPr>
        <w:t xml:space="preserve">08_Kaldewei-e15_Tripod_Bench</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589784" cy="6881214"/>
            <wp:effectExtent b="0" l="0" r="0" t="0"/>
            <wp:docPr id="2095817787" name="image16.jpg"/>
            <a:graphic>
              <a:graphicData uri="http://schemas.openxmlformats.org/drawingml/2006/picture">
                <pic:pic>
                  <pic:nvPicPr>
                    <pic:cNvPr id="0" name="image16.jpg"/>
                    <pic:cNvPicPr preferRelativeResize="0"/>
                  </pic:nvPicPr>
                  <pic:blipFill>
                    <a:blip r:embed="rId14"/>
                    <a:srcRect b="0" l="0" r="0" t="0"/>
                    <a:stretch>
                      <a:fillRect/>
                    </a:stretch>
                  </pic:blipFill>
                  <pic:spPr>
                    <a:xfrm>
                      <a:off x="0" y="0"/>
                      <a:ext cx="4589784" cy="6881214"/>
                    </a:xfrm>
                    <a:prstGeom prst="rect"/>
                    <a:ln/>
                  </pic:spPr>
                </pic:pic>
              </a:graphicData>
            </a:graphic>
          </wp:inline>
        </w:drawing>
      </w: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Foto: e15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b w:val="0"/>
          <w:i w:val="0"/>
          <w:smallCaps w:val="0"/>
          <w:strike w:val="0"/>
          <w:color w:val="000000"/>
          <w:sz w:val="24"/>
          <w:szCs w:val="24"/>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3"/>
          <w:szCs w:val="23"/>
          <w:u w:val="none"/>
          <w:shd w:fill="auto" w:val="clear"/>
          <w:vertAlign w:val="baseline"/>
          <w:rtl w:val="0"/>
        </w:rPr>
        <w:t xml:space="preserve">09_Kaldewei-e15_Tripod</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734908" cy="5877783"/>
            <wp:effectExtent b="0" l="0" r="0" t="0"/>
            <wp:docPr descr="Ein Bild, das Im Haus enthält.&#10;&#10;Automatisch generierte Beschreibung" id="2095817786" name="image1.jpg"/>
            <a:graphic>
              <a:graphicData uri="http://schemas.openxmlformats.org/drawingml/2006/picture">
                <pic:pic>
                  <pic:nvPicPr>
                    <pic:cNvPr descr="Ein Bild, das Im Haus enthält.&#10;&#10;Automatisch generierte Beschreibung" id="0" name="image1.jpg"/>
                    <pic:cNvPicPr preferRelativeResize="0"/>
                  </pic:nvPicPr>
                  <pic:blipFill>
                    <a:blip r:embed="rId15"/>
                    <a:srcRect b="0" l="0" r="0" t="0"/>
                    <a:stretch>
                      <a:fillRect/>
                    </a:stretch>
                  </pic:blipFill>
                  <pic:spPr>
                    <a:xfrm>
                      <a:off x="0" y="0"/>
                      <a:ext cx="3734908" cy="5877783"/>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b w:val="0"/>
          <w:i w:val="0"/>
          <w:smallCaps w:val="0"/>
          <w:strike w:val="0"/>
          <w:color w:val="000000"/>
          <w:sz w:val="24"/>
          <w:szCs w:val="24"/>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3"/>
          <w:szCs w:val="23"/>
          <w:u w:val="none"/>
          <w:shd w:fill="auto" w:val="clear"/>
          <w:vertAlign w:val="baseline"/>
          <w:rtl w:val="0"/>
        </w:rPr>
        <w:t xml:space="preserve">10_Kaldewei-e15_Base</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512877" cy="3187376"/>
            <wp:effectExtent b="0" l="0" r="0" t="0"/>
            <wp:docPr descr="Ein Bild, das Holz, Sperrholz, Holzblock, Rechteck enthält.&#10;&#10;Automatisch generierte Beschreibung" id="2095817790" name="image11.jpg"/>
            <a:graphic>
              <a:graphicData uri="http://schemas.openxmlformats.org/drawingml/2006/picture">
                <pic:pic>
                  <pic:nvPicPr>
                    <pic:cNvPr descr="Ein Bild, das Holz, Sperrholz, Holzblock, Rechteck enthält.&#10;&#10;Automatisch generierte Beschreibung" id="0" name="image11.jpg"/>
                    <pic:cNvPicPr preferRelativeResize="0"/>
                  </pic:nvPicPr>
                  <pic:blipFill>
                    <a:blip r:embed="rId16"/>
                    <a:srcRect b="0" l="0" r="0" t="0"/>
                    <a:stretch>
                      <a:fillRect/>
                    </a:stretch>
                  </pic:blipFill>
                  <pic:spPr>
                    <a:xfrm>
                      <a:off x="0" y="0"/>
                      <a:ext cx="4512877" cy="3187376"/>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b w:val="0"/>
          <w:i w:val="0"/>
          <w:smallCaps w:val="0"/>
          <w:strike w:val="0"/>
          <w:color w:val="000000"/>
          <w:sz w:val="24"/>
          <w:szCs w:val="24"/>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3"/>
          <w:szCs w:val="23"/>
          <w:u w:val="none"/>
          <w:shd w:fill="auto" w:val="clear"/>
          <w:vertAlign w:val="baseline"/>
          <w:rtl w:val="0"/>
        </w:rPr>
        <w:t xml:space="preserve">11_Kaldewei-e15_Bench</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163735" cy="2940781"/>
            <wp:effectExtent b="0" l="0" r="0" t="0"/>
            <wp:docPr descr="Ein Bild, das Mobiliar, hölzern, Boden, Design enthält.&#10;&#10;Automatisch generierte Beschreibung" id="2095817788" name="image4.jpg"/>
            <a:graphic>
              <a:graphicData uri="http://schemas.openxmlformats.org/drawingml/2006/picture">
                <pic:pic>
                  <pic:nvPicPr>
                    <pic:cNvPr descr="Ein Bild, das Mobiliar, hölzern, Boden, Design enthält.&#10;&#10;Automatisch generierte Beschreibung" id="0" name="image4.jpg"/>
                    <pic:cNvPicPr preferRelativeResize="0"/>
                  </pic:nvPicPr>
                  <pic:blipFill>
                    <a:blip r:embed="rId17"/>
                    <a:srcRect b="0" l="0" r="0" t="0"/>
                    <a:stretch>
                      <a:fillRect/>
                    </a:stretch>
                  </pic:blipFill>
                  <pic:spPr>
                    <a:xfrm>
                      <a:off x="0" y="0"/>
                      <a:ext cx="4163735" cy="2940781"/>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b w:val="0"/>
          <w:i w:val="0"/>
          <w:smallCaps w:val="0"/>
          <w:strike w:val="0"/>
          <w:color w:val="000000"/>
          <w:sz w:val="24"/>
          <w:szCs w:val="24"/>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3"/>
          <w:szCs w:val="23"/>
          <w:u w:val="none"/>
          <w:shd w:fill="auto" w:val="clear"/>
          <w:vertAlign w:val="baseline"/>
          <w:rtl w:val="0"/>
        </w:rPr>
        <w:t xml:space="preserve">12_Kaldewei-e15_Loop</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267589" cy="3014131"/>
            <wp:effectExtent b="0" l="0" r="0" t="0"/>
            <wp:docPr descr="Ein Bild, das Bandage, Zubehör enthält.&#10;&#10;Automatisch generierte Beschreibung" id="2095817789" name="image8.jpg"/>
            <a:graphic>
              <a:graphicData uri="http://schemas.openxmlformats.org/drawingml/2006/picture">
                <pic:pic>
                  <pic:nvPicPr>
                    <pic:cNvPr descr="Ein Bild, das Bandage, Zubehör enthält.&#10;&#10;Automatisch generierte Beschreibung" id="0" name="image8.jpg"/>
                    <pic:cNvPicPr preferRelativeResize="0"/>
                  </pic:nvPicPr>
                  <pic:blipFill>
                    <a:blip r:embed="rId18"/>
                    <a:srcRect b="0" l="0" r="0" t="0"/>
                    <a:stretch>
                      <a:fillRect/>
                    </a:stretch>
                  </pic:blipFill>
                  <pic:spPr>
                    <a:xfrm>
                      <a:off x="0" y="0"/>
                      <a:ext cx="4267589" cy="3014131"/>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b w:val="0"/>
          <w:i w:val="0"/>
          <w:smallCaps w:val="0"/>
          <w:strike w:val="0"/>
          <w:color w:val="000000"/>
          <w:sz w:val="24"/>
          <w:szCs w:val="24"/>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3"/>
          <w:szCs w:val="23"/>
          <w:u w:val="none"/>
          <w:shd w:fill="auto" w:val="clear"/>
          <w:vertAlign w:val="baseline"/>
          <w:rtl w:val="0"/>
        </w:rPr>
        <w:t xml:space="preserve">13_Kaldewei-e15_Pocket</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262787" cy="2304456"/>
            <wp:effectExtent b="0" l="0" r="0" t="0"/>
            <wp:docPr descr="Ein Bild, das Handtuch enthält.&#10;&#10;Automatisch generierte Beschreibung" id="2095817791" name="image5.jpg"/>
            <a:graphic>
              <a:graphicData uri="http://schemas.openxmlformats.org/drawingml/2006/picture">
                <pic:pic>
                  <pic:nvPicPr>
                    <pic:cNvPr descr="Ein Bild, das Handtuch enthält.&#10;&#10;Automatisch generierte Beschreibung" id="0" name="image5.jpg"/>
                    <pic:cNvPicPr preferRelativeResize="0"/>
                  </pic:nvPicPr>
                  <pic:blipFill>
                    <a:blip r:embed="rId19"/>
                    <a:srcRect b="0" l="0" r="0" t="0"/>
                    <a:stretch>
                      <a:fillRect/>
                    </a:stretch>
                  </pic:blipFill>
                  <pic:spPr>
                    <a:xfrm rot="16200000">
                      <a:off x="0" y="0"/>
                      <a:ext cx="3262787" cy="2304456"/>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spacing w:line="360" w:lineRule="auto"/>
        <w:jc w:val="both"/>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sz w:val="23"/>
          <w:szCs w:val="23"/>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b w:val="0"/>
          <w:i w:val="0"/>
          <w:smallCaps w:val="0"/>
          <w:strike w:val="0"/>
          <w:color w:val="000000"/>
          <w:sz w:val="24"/>
          <w:szCs w:val="24"/>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3"/>
          <w:szCs w:val="23"/>
          <w:u w:val="none"/>
          <w:shd w:fill="auto" w:val="clear"/>
          <w:vertAlign w:val="baseline"/>
          <w:rtl w:val="0"/>
        </w:rPr>
        <w:t xml:space="preserve">14_Kaldewei-e15_Stool</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91310" cy="2685803"/>
            <wp:effectExtent b="0" l="0" r="0" t="0"/>
            <wp:docPr descr="Ein Bild, das Mobiliar, Tisch, Stuhl enthält.&#10;&#10;Automatisch generierte Beschreibung" id="2095817792" name="image15.jpg"/>
            <a:graphic>
              <a:graphicData uri="http://schemas.openxmlformats.org/drawingml/2006/picture">
                <pic:pic>
                  <pic:nvPicPr>
                    <pic:cNvPr descr="Ein Bild, das Mobiliar, Tisch, Stuhl enthält.&#10;&#10;Automatisch generierte Beschreibung" id="0" name="image15.jpg"/>
                    <pic:cNvPicPr preferRelativeResize="0"/>
                  </pic:nvPicPr>
                  <pic:blipFill>
                    <a:blip r:embed="rId20"/>
                    <a:srcRect b="0" l="0" r="0" t="0"/>
                    <a:stretch>
                      <a:fillRect/>
                    </a:stretch>
                  </pic:blipFill>
                  <pic:spPr>
                    <a:xfrm>
                      <a:off x="0" y="0"/>
                      <a:ext cx="1291310" cy="2685803"/>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715226" cy="3206615"/>
            <wp:effectExtent b="0" l="0" r="0" t="0"/>
            <wp:docPr descr="Ein Bild, das Mobiliar, Stuhl enthält.&#10;&#10;Automatisch generierte Beschreibung" id="2095817793" name="image18.jpg"/>
            <a:graphic>
              <a:graphicData uri="http://schemas.openxmlformats.org/drawingml/2006/picture">
                <pic:pic>
                  <pic:nvPicPr>
                    <pic:cNvPr descr="Ein Bild, das Mobiliar, Stuhl enthält.&#10;&#10;Automatisch generierte Beschreibung" id="0" name="image18.jpg"/>
                    <pic:cNvPicPr preferRelativeResize="0"/>
                  </pic:nvPicPr>
                  <pic:blipFill>
                    <a:blip r:embed="rId21"/>
                    <a:srcRect b="0" l="0" r="0" t="0"/>
                    <a:stretch>
                      <a:fillRect/>
                    </a:stretch>
                  </pic:blipFill>
                  <pic:spPr>
                    <a:xfrm>
                      <a:off x="0" y="0"/>
                      <a:ext cx="1715226" cy="3206615"/>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b w:val="0"/>
          <w:i w:val="0"/>
          <w:smallCaps w:val="0"/>
          <w:strike w:val="0"/>
          <w:color w:val="000000"/>
          <w:sz w:val="24"/>
          <w:szCs w:val="24"/>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3"/>
          <w:szCs w:val="23"/>
          <w:u w:val="none"/>
          <w:shd w:fill="auto" w:val="clear"/>
          <w:vertAlign w:val="baseline"/>
          <w:rtl w:val="0"/>
        </w:rPr>
        <w:t xml:space="preserve">15_Kaldewei-e15_Bridge</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759450" cy="1223645"/>
            <wp:effectExtent b="0" l="0" r="0" t="0"/>
            <wp:docPr descr="Ein Bild, das Rechteck, Text, Beige, Design enthält.&#10;&#10;Automatisch generierte Beschreibung" id="2095817794" name="image7.jpg"/>
            <a:graphic>
              <a:graphicData uri="http://schemas.openxmlformats.org/drawingml/2006/picture">
                <pic:pic>
                  <pic:nvPicPr>
                    <pic:cNvPr descr="Ein Bild, das Rechteck, Text, Beige, Design enthält.&#10;&#10;Automatisch generierte Beschreibung" id="0" name="image7.jpg"/>
                    <pic:cNvPicPr preferRelativeResize="0"/>
                  </pic:nvPicPr>
                  <pic:blipFill>
                    <a:blip r:embed="rId22"/>
                    <a:srcRect b="0" l="0" r="0" t="0"/>
                    <a:stretch>
                      <a:fillRect/>
                    </a:stretch>
                  </pic:blipFill>
                  <pic:spPr>
                    <a:xfrm>
                      <a:off x="0" y="0"/>
                      <a:ext cx="5759450" cy="1223645"/>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spacing w:line="360" w:lineRule="auto"/>
        <w:jc w:val="both"/>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AD">
      <w:pPr>
        <w:spacing w:line="360" w:lineRule="auto"/>
        <w:jc w:val="both"/>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AE">
      <w:pPr>
        <w:spacing w:line="360" w:lineRule="auto"/>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AF">
      <w:pPr>
        <w:spacing w:line="360" w:lineRule="auto"/>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B0">
      <w:pPr>
        <w:spacing w:line="360" w:lineRule="auto"/>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B1">
      <w:pPr>
        <w:spacing w:line="360" w:lineRule="auto"/>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B2">
      <w:pPr>
        <w:spacing w:line="360" w:lineRule="auto"/>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B3">
      <w:pPr>
        <w:spacing w:line="360" w:lineRule="auto"/>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B4">
      <w:pPr>
        <w:spacing w:line="360" w:lineRule="auto"/>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B5">
      <w:pPr>
        <w:spacing w:line="360" w:lineRule="auto"/>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B6">
      <w:pPr>
        <w:spacing w:line="360" w:lineRule="auto"/>
        <w:jc w:val="both"/>
        <w:rPr>
          <w:rFonts w:ascii="Libre Franklin" w:cs="Libre Franklin" w:eastAsia="Libre Franklin" w:hAnsi="Libre Franklin"/>
          <w:sz w:val="23"/>
          <w:szCs w:val="23"/>
        </w:rPr>
      </w:pPr>
      <w:r w:rsidDel="00000000" w:rsidR="00000000" w:rsidRPr="00000000">
        <w:rPr>
          <w:rFonts w:ascii="Franklin Gothic" w:cs="Franklin Gothic" w:eastAsia="Franklin Gothic" w:hAnsi="Franklin Gothic"/>
          <w:i w:val="1"/>
          <w:sz w:val="23"/>
          <w:szCs w:val="23"/>
          <w:rtl w:val="0"/>
        </w:rPr>
        <w:t xml:space="preserve">关于KALDEWEI</w:t>
      </w:r>
      <w:r w:rsidDel="00000000" w:rsidR="00000000" w:rsidRPr="00000000">
        <w:rPr>
          <w:rtl w:val="0"/>
        </w:rPr>
      </w:r>
    </w:p>
    <w:p w:rsidR="00000000" w:rsidDel="00000000" w:rsidP="00000000" w:rsidRDefault="00000000" w:rsidRPr="00000000" w14:paraId="000000B7">
      <w:pPr>
        <w:spacing w:line="360" w:lineRule="auto"/>
        <w:jc w:val="both"/>
        <w:rPr/>
      </w:pPr>
      <w:sdt>
        <w:sdtPr>
          <w:tag w:val="goog_rdk_4"/>
        </w:sdtPr>
        <w:sdtContent>
          <w:r w:rsidDel="00000000" w:rsidR="00000000" w:rsidRPr="00000000">
            <w:rPr>
              <w:rFonts w:ascii="SimSun" w:cs="SimSun" w:eastAsia="SimSun" w:hAnsi="SimSun"/>
              <w:sz w:val="23"/>
              <w:szCs w:val="23"/>
              <w:rtl w:val="0"/>
            </w:rPr>
            <w:t xml:space="preserve">一间没有KALDEWEI的浴室？对于很多人来说都无法想象。因为这一家族企业一百多年来一直致力于个性化理想浴室的解决方案，永远站在时尚的前沿：无论是设计趋势、可循环使用的卫浴产品、碳减排材料，还是企业始终遵循的更好、更可持续环境的宗旨。KALDEWEI将时尚奢华与环保理念、经济和行动相结合 - 并为这一国际化战略创造了自己的概念：可持续奢华Luxstainability</w:t>
          </w:r>
        </w:sdtContent>
      </w:sdt>
      <w:r w:rsidDel="00000000" w:rsidR="00000000" w:rsidRPr="00000000">
        <w:rPr>
          <w:rFonts w:ascii="Libre Franklin" w:cs="Libre Franklin" w:eastAsia="Libre Franklin" w:hAnsi="Libre Franklin"/>
          <w:sz w:val="23"/>
          <w:szCs w:val="23"/>
          <w:vertAlign w:val="superscript"/>
          <w:rtl w:val="0"/>
        </w:rPr>
        <w:t xml:space="preserve">®</w:t>
      </w:r>
      <w:sdt>
        <w:sdtPr>
          <w:tag w:val="goog_rdk_5"/>
        </w:sdtPr>
        <w:sdtContent>
          <w:r w:rsidDel="00000000" w:rsidR="00000000" w:rsidRPr="00000000">
            <w:rPr>
              <w:rFonts w:ascii="Arial Unicode MS" w:cs="Arial Unicode MS" w:eastAsia="Arial Unicode MS" w:hAnsi="Arial Unicode MS"/>
              <w:sz w:val="23"/>
              <w:szCs w:val="23"/>
              <w:rtl w:val="0"/>
            </w:rPr>
            <w:t xml:space="preserve">。这个概念描述了企业理念，以及使KALDEWEI产品如此高端的高级材质：KALDEWEI钢瓷釉。这种材质制造而成的浴缸、淋浴产品及面盆赋予每间浴室独特的个性。钢瓷釉因外观精致、寿命长久且100%可循环利用而备受青睐。2021年，KALDEWEI成为签署“科学碳目标”倡议的首家卫浴公司，开始在生产活动中强调气候中和。凭借以碳减排钢材为原料的环境保护系列限量版产品，KALDEWEI再度向实现这一目标大步迈进。KALDEWEI多年来一直与德国环保组织WWF合作，与塑料垃圾抗争。这是出于对环境和子孙后代负责任的表现。</w:t>
          </w:r>
        </w:sdtContent>
      </w:sdt>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spacing w:line="360" w:lineRule="auto"/>
        <w:jc w:val="both"/>
        <w:rPr>
          <w:rFonts w:ascii="Franklin Gothic" w:cs="Franklin Gothic" w:eastAsia="Franklin Gothic" w:hAnsi="Franklin Gothic"/>
        </w:rPr>
      </w:pPr>
      <w:r w:rsidDel="00000000" w:rsidR="00000000" w:rsidRPr="00000000">
        <w:rPr>
          <w:rFonts w:ascii="Franklin Gothic" w:cs="Franklin Gothic" w:eastAsia="Franklin Gothic" w:hAnsi="Franklin Gothic"/>
          <w:b w:val="1"/>
          <w:u w:val="single"/>
          <w:rtl w:val="0"/>
        </w:rPr>
        <w:t xml:space="preserve">新闻联络人：</w:t>
      </w:r>
      <w:r w:rsidDel="00000000" w:rsidR="00000000" w:rsidRPr="00000000">
        <w:rPr>
          <w:rtl w:val="0"/>
        </w:rPr>
      </w:r>
    </w:p>
    <w:p w:rsidR="00000000" w:rsidDel="00000000" w:rsidP="00000000" w:rsidRDefault="00000000" w:rsidRPr="00000000" w14:paraId="000000D3">
      <w:pPr>
        <w:tabs>
          <w:tab w:val="right" w:leader="none" w:pos="8460"/>
          <w:tab w:val="left" w:leader="none" w:pos="8505"/>
        </w:tabs>
        <w:spacing w:line="360" w:lineRule="auto"/>
        <w:ind w:right="112"/>
        <w:jc w:val="both"/>
        <w:rPr>
          <w:rFonts w:ascii="Libre Franklin" w:cs="Libre Franklin" w:eastAsia="Libre Franklin" w:hAnsi="Libre Franklin"/>
          <w:sz w:val="23"/>
          <w:szCs w:val="23"/>
        </w:rPr>
      </w:pPr>
      <w:bookmarkStart w:colFirst="0" w:colLast="0" w:name="_heading=h.gjdgxs" w:id="2"/>
      <w:bookmarkEnd w:id="2"/>
      <w:r w:rsidDel="00000000" w:rsidR="00000000" w:rsidRPr="00000000">
        <w:rPr>
          <w:rFonts w:ascii="Libre Franklin" w:cs="Libre Franklin" w:eastAsia="Libre Franklin" w:hAnsi="Libre Franklin"/>
          <w:sz w:val="23"/>
          <w:szCs w:val="23"/>
          <w:rtl w:val="0"/>
        </w:rPr>
        <w:t xml:space="preserve">Franz Kaldewei GmbH &amp; Co. KG</w:t>
        <w:tab/>
        <w:t xml:space="preserve">Tel. +49 2382 785 209</w:t>
        <w:br w:type="textWrapping"/>
        <w:t xml:space="preserve">Marcus Möllers</w:t>
        <w:tab/>
        <w:t xml:space="preserve">marcus.moellers@kaldewei.de</w:t>
        <w:br w:type="textWrapping"/>
        <w:t xml:space="preserve">Postfach 17 61</w:t>
        <w:tab/>
      </w:r>
      <w:hyperlink r:id="rId23">
        <w:r w:rsidDel="00000000" w:rsidR="00000000" w:rsidRPr="00000000">
          <w:rPr>
            <w:rFonts w:ascii="Libre Franklin" w:cs="Libre Franklin" w:eastAsia="Libre Franklin" w:hAnsi="Libre Franklin"/>
            <w:color w:val="0000ff"/>
            <w:sz w:val="23"/>
            <w:szCs w:val="23"/>
            <w:u w:val="single"/>
            <w:rtl w:val="0"/>
          </w:rPr>
          <w:t xml:space="preserve">www.kaldewei.com</w:t>
        </w:r>
      </w:hyperlink>
      <w:r w:rsidDel="00000000" w:rsidR="00000000" w:rsidRPr="00000000">
        <w:rPr>
          <w:rtl w:val="0"/>
        </w:rPr>
      </w:r>
    </w:p>
    <w:p w:rsidR="00000000" w:rsidDel="00000000" w:rsidP="00000000" w:rsidRDefault="00000000" w:rsidRPr="00000000" w14:paraId="000000D4">
      <w:pPr>
        <w:tabs>
          <w:tab w:val="right" w:leader="none" w:pos="8460"/>
          <w:tab w:val="left" w:leader="none" w:pos="8505"/>
        </w:tabs>
        <w:spacing w:line="360" w:lineRule="auto"/>
        <w:ind w:right="112"/>
        <w:jc w:val="both"/>
        <w:rPr>
          <w:rFonts w:ascii="Libre Franklin" w:cs="Libre Franklin" w:eastAsia="Libre Franklin" w:hAnsi="Libre Franklin"/>
          <w:sz w:val="23"/>
          <w:szCs w:val="23"/>
        </w:rPr>
      </w:pPr>
      <w:r w:rsidDel="00000000" w:rsidR="00000000" w:rsidRPr="00000000">
        <w:rPr>
          <w:rFonts w:ascii="Libre Franklin" w:cs="Libre Franklin" w:eastAsia="Libre Franklin" w:hAnsi="Libre Franklin"/>
          <w:sz w:val="23"/>
          <w:szCs w:val="23"/>
          <w:rtl w:val="0"/>
        </w:rPr>
        <w:t xml:space="preserve">59206 Ahlen, Deutschland</w:t>
        <w:tab/>
      </w:r>
    </w:p>
    <w:p w:rsidR="00000000" w:rsidDel="00000000" w:rsidP="00000000" w:rsidRDefault="00000000" w:rsidRPr="00000000" w14:paraId="000000D5">
      <w:pPr>
        <w:tabs>
          <w:tab w:val="right" w:leader="none" w:pos="8460"/>
          <w:tab w:val="left" w:leader="none" w:pos="8505"/>
        </w:tabs>
        <w:spacing w:line="360" w:lineRule="auto"/>
        <w:ind w:right="112"/>
        <w:jc w:val="both"/>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D6">
      <w:pPr>
        <w:tabs>
          <w:tab w:val="right" w:leader="none" w:pos="8460"/>
          <w:tab w:val="left" w:leader="none" w:pos="8505"/>
        </w:tabs>
        <w:spacing w:line="360" w:lineRule="auto"/>
        <w:ind w:right="112"/>
        <w:jc w:val="both"/>
        <w:rPr>
          <w:rFonts w:ascii="Libre Franklin" w:cs="Libre Franklin" w:eastAsia="Libre Franklin" w:hAnsi="Libre Franklin"/>
          <w:color w:val="0000ff"/>
          <w:sz w:val="23"/>
          <w:szCs w:val="23"/>
          <w:u w:val="single"/>
        </w:rPr>
      </w:pPr>
      <w:r w:rsidDel="00000000" w:rsidR="00000000" w:rsidRPr="00000000">
        <w:rPr>
          <w:rFonts w:ascii="Libre Franklin" w:cs="Libre Franklin" w:eastAsia="Libre Franklin" w:hAnsi="Libre Franklin"/>
          <w:sz w:val="23"/>
          <w:szCs w:val="23"/>
          <w:rtl w:val="0"/>
        </w:rPr>
        <w:t xml:space="preserve">Franz Kaldewei GmbH &amp; Co. KG</w:t>
        <w:tab/>
        <w:t xml:space="preserve">Tel. +49 2382 785 165</w:t>
        <w:br w:type="textWrapping"/>
        <w:t xml:space="preserve">Georgina Trimbusch</w:t>
        <w:tab/>
        <w:t xml:space="preserve">georgina.trimbusch@kaldewei.de</w:t>
        <w:br w:type="textWrapping"/>
        <w:t xml:space="preserve">Postfach 17 61</w:t>
        <w:tab/>
      </w:r>
      <w:hyperlink r:id="rId24">
        <w:r w:rsidDel="00000000" w:rsidR="00000000" w:rsidRPr="00000000">
          <w:rPr>
            <w:rFonts w:ascii="Libre Franklin" w:cs="Libre Franklin" w:eastAsia="Libre Franklin" w:hAnsi="Libre Franklin"/>
            <w:color w:val="0000ff"/>
            <w:sz w:val="23"/>
            <w:szCs w:val="23"/>
            <w:u w:val="single"/>
            <w:rtl w:val="0"/>
          </w:rPr>
          <w:t xml:space="preserve">www.kaldewei.com</w:t>
        </w:r>
      </w:hyperlink>
      <w:r w:rsidDel="00000000" w:rsidR="00000000" w:rsidRPr="00000000">
        <w:rPr>
          <w:rtl w:val="0"/>
        </w:rPr>
      </w:r>
    </w:p>
    <w:p w:rsidR="00000000" w:rsidDel="00000000" w:rsidP="00000000" w:rsidRDefault="00000000" w:rsidRPr="00000000" w14:paraId="000000D7">
      <w:pPr>
        <w:tabs>
          <w:tab w:val="right" w:leader="none" w:pos="8460"/>
          <w:tab w:val="left" w:leader="none" w:pos="8505"/>
        </w:tabs>
        <w:spacing w:line="360" w:lineRule="auto"/>
        <w:ind w:right="112"/>
        <w:jc w:val="both"/>
        <w:rPr>
          <w:rFonts w:ascii="Libre Franklin" w:cs="Libre Franklin" w:eastAsia="Libre Franklin" w:hAnsi="Libre Franklin"/>
          <w:sz w:val="23"/>
          <w:szCs w:val="23"/>
        </w:rPr>
      </w:pPr>
      <w:r w:rsidDel="00000000" w:rsidR="00000000" w:rsidRPr="00000000">
        <w:rPr>
          <w:rFonts w:ascii="Libre Franklin" w:cs="Libre Franklin" w:eastAsia="Libre Franklin" w:hAnsi="Libre Franklin"/>
          <w:sz w:val="23"/>
          <w:szCs w:val="23"/>
          <w:rtl w:val="0"/>
        </w:rPr>
        <w:t xml:space="preserve">59206 Ahlen, Deutschland</w:t>
        <w:tab/>
        <w:t xml:space="preserve"> </w:t>
      </w:r>
    </w:p>
    <w:p w:rsidR="00000000" w:rsidDel="00000000" w:rsidP="00000000" w:rsidRDefault="00000000" w:rsidRPr="00000000" w14:paraId="000000D8">
      <w:pPr>
        <w:tabs>
          <w:tab w:val="left" w:leader="none" w:pos="8280"/>
        </w:tabs>
        <w:spacing w:line="360" w:lineRule="auto"/>
        <w:rPr>
          <w:rFonts w:ascii="Libre Franklin" w:cs="Libre Franklin" w:eastAsia="Libre Franklin" w:hAnsi="Libre Franklin"/>
          <w:b w:val="1"/>
          <w:sz w:val="23"/>
          <w:szCs w:val="23"/>
        </w:rPr>
      </w:pPr>
      <w:r w:rsidDel="00000000" w:rsidR="00000000" w:rsidRPr="00000000">
        <w:rPr>
          <w:rtl w:val="0"/>
        </w:rPr>
      </w:r>
    </w:p>
    <w:p w:rsidR="00000000" w:rsidDel="00000000" w:rsidP="00000000" w:rsidRDefault="00000000" w:rsidRPr="00000000" w14:paraId="000000D9">
      <w:pPr>
        <w:tabs>
          <w:tab w:val="right" w:leader="none" w:pos="8460"/>
          <w:tab w:val="left" w:leader="none" w:pos="8505"/>
        </w:tabs>
        <w:spacing w:line="360" w:lineRule="auto"/>
        <w:ind w:right="112"/>
        <w:jc w:val="both"/>
        <w:rPr>
          <w:rFonts w:ascii="Libre Franklin" w:cs="Libre Franklin" w:eastAsia="Libre Franklin" w:hAnsi="Libre Franklin"/>
          <w:sz w:val="23"/>
          <w:szCs w:val="23"/>
        </w:rPr>
      </w:pPr>
      <w:r w:rsidDel="00000000" w:rsidR="00000000" w:rsidRPr="00000000">
        <w:rPr>
          <w:rFonts w:ascii="Libre Franklin" w:cs="Libre Franklin" w:eastAsia="Libre Franklin" w:hAnsi="Libre Franklin"/>
          <w:sz w:val="23"/>
          <w:szCs w:val="23"/>
          <w:rtl w:val="0"/>
        </w:rPr>
        <w:t xml:space="preserve">Claudia Wünsch Communication GmbH</w:t>
        <w:tab/>
        <w:t xml:space="preserve">Tel: +49 30 78956825</w:t>
        <w:tab/>
      </w:r>
    </w:p>
    <w:p w:rsidR="00000000" w:rsidDel="00000000" w:rsidP="00000000" w:rsidRDefault="00000000" w:rsidRPr="00000000" w14:paraId="000000DA">
      <w:pPr>
        <w:tabs>
          <w:tab w:val="right" w:leader="none" w:pos="8460"/>
          <w:tab w:val="left" w:leader="none" w:pos="8505"/>
        </w:tabs>
        <w:spacing w:line="360" w:lineRule="auto"/>
        <w:ind w:right="112"/>
        <w:jc w:val="both"/>
        <w:rPr>
          <w:rFonts w:ascii="Libre Franklin" w:cs="Libre Franklin" w:eastAsia="Libre Franklin" w:hAnsi="Libre Franklin"/>
          <w:sz w:val="23"/>
          <w:szCs w:val="23"/>
        </w:rPr>
      </w:pPr>
      <w:r w:rsidDel="00000000" w:rsidR="00000000" w:rsidRPr="00000000">
        <w:rPr>
          <w:rFonts w:ascii="Libre Franklin" w:cs="Libre Franklin" w:eastAsia="Libre Franklin" w:hAnsi="Libre Franklin"/>
          <w:sz w:val="23"/>
          <w:szCs w:val="23"/>
          <w:rtl w:val="0"/>
        </w:rPr>
        <w:t xml:space="preserve">Massimiliano Monteverdi</w:t>
        <w:tab/>
        <w:t xml:space="preserve">mm@claudia-wuensch.com</w:t>
      </w:r>
    </w:p>
    <w:p w:rsidR="00000000" w:rsidDel="00000000" w:rsidP="00000000" w:rsidRDefault="00000000" w:rsidRPr="00000000" w14:paraId="000000DB">
      <w:pPr>
        <w:tabs>
          <w:tab w:val="right" w:leader="none" w:pos="8460"/>
          <w:tab w:val="left" w:leader="none" w:pos="8505"/>
        </w:tabs>
        <w:spacing w:line="360" w:lineRule="auto"/>
        <w:ind w:right="112"/>
        <w:jc w:val="both"/>
        <w:rPr>
          <w:rFonts w:ascii="Libre Franklin" w:cs="Libre Franklin" w:eastAsia="Libre Franklin" w:hAnsi="Libre Franklin"/>
          <w:sz w:val="23"/>
          <w:szCs w:val="23"/>
        </w:rPr>
      </w:pPr>
      <w:r w:rsidDel="00000000" w:rsidR="00000000" w:rsidRPr="00000000">
        <w:rPr>
          <w:rFonts w:ascii="Libre Franklin" w:cs="Libre Franklin" w:eastAsia="Libre Franklin" w:hAnsi="Libre Franklin"/>
          <w:sz w:val="23"/>
          <w:szCs w:val="23"/>
          <w:rtl w:val="0"/>
        </w:rPr>
        <w:t xml:space="preserve">Silbersteinstraße 45                                                                   </w:t>
      </w:r>
      <w:hyperlink r:id="rId25">
        <w:r w:rsidDel="00000000" w:rsidR="00000000" w:rsidRPr="00000000">
          <w:rPr>
            <w:rFonts w:ascii="Libre Franklin" w:cs="Libre Franklin" w:eastAsia="Libre Franklin" w:hAnsi="Libre Franklin"/>
            <w:color w:val="0000ff"/>
            <w:sz w:val="23"/>
            <w:szCs w:val="23"/>
            <w:u w:val="single"/>
            <w:rtl w:val="0"/>
          </w:rPr>
          <w:t xml:space="preserve">www.claudia-wuensch.com</w:t>
        </w:r>
      </w:hyperlink>
      <w:r w:rsidDel="00000000" w:rsidR="00000000" w:rsidRPr="00000000">
        <w:rPr>
          <w:rFonts w:ascii="Libre Franklin" w:cs="Libre Franklin" w:eastAsia="Libre Franklin" w:hAnsi="Libre Franklin"/>
          <w:sz w:val="23"/>
          <w:szCs w:val="23"/>
          <w:rtl w:val="0"/>
        </w:rPr>
        <w:t xml:space="preserve"> </w:t>
      </w:r>
    </w:p>
    <w:p w:rsidR="00000000" w:rsidDel="00000000" w:rsidP="00000000" w:rsidRDefault="00000000" w:rsidRPr="00000000" w14:paraId="000000DC">
      <w:pPr>
        <w:tabs>
          <w:tab w:val="right" w:leader="none" w:pos="8460"/>
          <w:tab w:val="left" w:leader="none" w:pos="8505"/>
        </w:tabs>
        <w:spacing w:line="360" w:lineRule="auto"/>
        <w:ind w:right="112"/>
        <w:jc w:val="both"/>
        <w:rPr>
          <w:rFonts w:ascii="Libre Franklin" w:cs="Libre Franklin" w:eastAsia="Libre Franklin" w:hAnsi="Libre Franklin"/>
          <w:sz w:val="23"/>
          <w:szCs w:val="23"/>
        </w:rPr>
      </w:pPr>
      <w:r w:rsidDel="00000000" w:rsidR="00000000" w:rsidRPr="00000000">
        <w:rPr>
          <w:rFonts w:ascii="Libre Franklin" w:cs="Libre Franklin" w:eastAsia="Libre Franklin" w:hAnsi="Libre Franklin"/>
          <w:sz w:val="23"/>
          <w:szCs w:val="23"/>
          <w:rtl w:val="0"/>
        </w:rPr>
        <w:t xml:space="preserve">12051 Berlin</w:t>
        <w:tab/>
      </w:r>
    </w:p>
    <w:p w:rsidR="00000000" w:rsidDel="00000000" w:rsidP="00000000" w:rsidRDefault="00000000" w:rsidRPr="00000000" w14:paraId="000000DD">
      <w:pPr>
        <w:spacing w:line="360" w:lineRule="auto"/>
        <w:jc w:val="both"/>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DE">
      <w:pPr>
        <w:tabs>
          <w:tab w:val="right" w:leader="none" w:pos="8460"/>
          <w:tab w:val="left" w:leader="none" w:pos="8505"/>
        </w:tabs>
        <w:spacing w:line="360" w:lineRule="auto"/>
        <w:ind w:right="112"/>
        <w:jc w:val="both"/>
        <w:rPr>
          <w:rFonts w:ascii="Libre Franklin" w:cs="Libre Franklin" w:eastAsia="Libre Franklin" w:hAnsi="Libre Franklin"/>
          <w:sz w:val="23"/>
          <w:szCs w:val="23"/>
        </w:rPr>
      </w:pPr>
      <w:bookmarkStart w:colFirst="0" w:colLast="0" w:name="_heading=h.30j0zll" w:id="3"/>
      <w:bookmarkEnd w:id="3"/>
      <w:r w:rsidDel="00000000" w:rsidR="00000000" w:rsidRPr="00000000">
        <w:rPr>
          <w:rFonts w:ascii="Libre Franklin" w:cs="Libre Franklin" w:eastAsia="Libre Franklin" w:hAnsi="Libre Franklin"/>
          <w:sz w:val="23"/>
          <w:szCs w:val="23"/>
          <w:rtl w:val="0"/>
        </w:rPr>
        <w:t xml:space="preserve">Claudia Wünsch Communication GmbH</w:t>
        <w:tab/>
        <w:t xml:space="preserve">Tel: +49 30 789568926</w:t>
      </w:r>
    </w:p>
    <w:p w:rsidR="00000000" w:rsidDel="00000000" w:rsidP="00000000" w:rsidRDefault="00000000" w:rsidRPr="00000000" w14:paraId="000000DF">
      <w:pPr>
        <w:tabs>
          <w:tab w:val="right" w:leader="none" w:pos="8460"/>
          <w:tab w:val="left" w:leader="none" w:pos="8505"/>
        </w:tabs>
        <w:spacing w:line="360" w:lineRule="auto"/>
        <w:ind w:right="112"/>
        <w:jc w:val="both"/>
        <w:rPr>
          <w:rFonts w:ascii="Libre Franklin" w:cs="Libre Franklin" w:eastAsia="Libre Franklin" w:hAnsi="Libre Franklin"/>
          <w:sz w:val="23"/>
          <w:szCs w:val="23"/>
        </w:rPr>
      </w:pPr>
      <w:r w:rsidDel="00000000" w:rsidR="00000000" w:rsidRPr="00000000">
        <w:rPr>
          <w:rFonts w:ascii="Libre Franklin" w:cs="Libre Franklin" w:eastAsia="Libre Franklin" w:hAnsi="Libre Franklin"/>
          <w:sz w:val="23"/>
          <w:szCs w:val="23"/>
          <w:rtl w:val="0"/>
        </w:rPr>
        <w:t xml:space="preserve">Anna Koenig</w:t>
        <w:tab/>
        <w:t xml:space="preserve">ak@claudia-wuensch.com</w:t>
        <w:tab/>
      </w:r>
    </w:p>
    <w:p w:rsidR="00000000" w:rsidDel="00000000" w:rsidP="00000000" w:rsidRDefault="00000000" w:rsidRPr="00000000" w14:paraId="000000E0">
      <w:pPr>
        <w:tabs>
          <w:tab w:val="right" w:leader="none" w:pos="8460"/>
          <w:tab w:val="left" w:leader="none" w:pos="8505"/>
        </w:tabs>
        <w:spacing w:line="360" w:lineRule="auto"/>
        <w:ind w:right="112"/>
        <w:jc w:val="both"/>
        <w:rPr>
          <w:rFonts w:ascii="Libre Franklin" w:cs="Libre Franklin" w:eastAsia="Libre Franklin" w:hAnsi="Libre Franklin"/>
          <w:sz w:val="23"/>
          <w:szCs w:val="23"/>
        </w:rPr>
      </w:pPr>
      <w:bookmarkStart w:colFirst="0" w:colLast="0" w:name="_heading=h.1fob9te" w:id="4"/>
      <w:bookmarkEnd w:id="4"/>
      <w:r w:rsidDel="00000000" w:rsidR="00000000" w:rsidRPr="00000000">
        <w:rPr>
          <w:rFonts w:ascii="Libre Franklin" w:cs="Libre Franklin" w:eastAsia="Libre Franklin" w:hAnsi="Libre Franklin"/>
          <w:sz w:val="23"/>
          <w:szCs w:val="23"/>
          <w:rtl w:val="0"/>
        </w:rPr>
        <w:t xml:space="preserve">Silbersteinstraße 45</w:t>
        <w:tab/>
      </w:r>
      <w:hyperlink r:id="rId26">
        <w:r w:rsidDel="00000000" w:rsidR="00000000" w:rsidRPr="00000000">
          <w:rPr>
            <w:rFonts w:ascii="Libre Franklin" w:cs="Libre Franklin" w:eastAsia="Libre Franklin" w:hAnsi="Libre Franklin"/>
            <w:color w:val="0000ff"/>
            <w:sz w:val="23"/>
            <w:szCs w:val="23"/>
            <w:u w:val="single"/>
            <w:rtl w:val="0"/>
          </w:rPr>
          <w:t xml:space="preserve">www.claudia-wuensch.com</w:t>
        </w:r>
      </w:hyperlink>
      <w:r w:rsidDel="00000000" w:rsidR="00000000" w:rsidRPr="00000000">
        <w:rPr>
          <w:rFonts w:ascii="Libre Franklin" w:cs="Libre Franklin" w:eastAsia="Libre Franklin" w:hAnsi="Libre Franklin"/>
          <w:sz w:val="23"/>
          <w:szCs w:val="23"/>
          <w:rtl w:val="0"/>
        </w:rPr>
        <w:t xml:space="preserve"> </w:t>
      </w:r>
    </w:p>
    <w:p w:rsidR="00000000" w:rsidDel="00000000" w:rsidP="00000000" w:rsidRDefault="00000000" w:rsidRPr="00000000" w14:paraId="000000E1">
      <w:pPr>
        <w:tabs>
          <w:tab w:val="right" w:leader="none" w:pos="8460"/>
          <w:tab w:val="left" w:leader="none" w:pos="8505"/>
        </w:tabs>
        <w:spacing w:line="360" w:lineRule="auto"/>
        <w:ind w:right="112"/>
        <w:jc w:val="both"/>
        <w:rPr>
          <w:rFonts w:ascii="Libre Franklin" w:cs="Libre Franklin" w:eastAsia="Libre Franklin" w:hAnsi="Libre Franklin"/>
          <w:sz w:val="23"/>
          <w:szCs w:val="23"/>
        </w:rPr>
      </w:pPr>
      <w:r w:rsidDel="00000000" w:rsidR="00000000" w:rsidRPr="00000000">
        <w:rPr>
          <w:rFonts w:ascii="Libre Franklin" w:cs="Libre Franklin" w:eastAsia="Libre Franklin" w:hAnsi="Libre Franklin"/>
          <w:sz w:val="23"/>
          <w:szCs w:val="23"/>
          <w:rtl w:val="0"/>
        </w:rPr>
        <w:t xml:space="preserve">12051 Berlin</w:t>
        <w:tab/>
      </w:r>
    </w:p>
    <w:p w:rsidR="00000000" w:rsidDel="00000000" w:rsidP="00000000" w:rsidRDefault="00000000" w:rsidRPr="00000000" w14:paraId="000000E2">
      <w:pPr>
        <w:tabs>
          <w:tab w:val="left" w:leader="none" w:pos="8505"/>
        </w:tabs>
        <w:spacing w:line="360" w:lineRule="auto"/>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E3">
      <w:pPr>
        <w:spacing w:line="360" w:lineRule="auto"/>
        <w:jc w:val="both"/>
        <w:rPr>
          <w:rFonts w:ascii="Libre Franklin" w:cs="Libre Franklin" w:eastAsia="Libre Franklin" w:hAnsi="Libre Franklin"/>
          <w:sz w:val="20"/>
          <w:szCs w:val="20"/>
        </w:rPr>
      </w:pPr>
      <w:sdt>
        <w:sdtPr>
          <w:tag w:val="goog_rdk_6"/>
        </w:sdtPr>
        <w:sdtContent>
          <w:r w:rsidDel="00000000" w:rsidR="00000000" w:rsidRPr="00000000">
            <w:rPr>
              <w:rFonts w:ascii="SimSun" w:cs="SimSun" w:eastAsia="SimSun" w:hAnsi="SimSun"/>
              <w:rtl w:val="0"/>
            </w:rPr>
            <w:t xml:space="preserve">更多信息和图片材料请至Kaldewei媒体中心： </w:t>
          </w:r>
        </w:sdtContent>
      </w:sdt>
      <w:hyperlink r:id="rId27">
        <w:r w:rsidDel="00000000" w:rsidR="00000000" w:rsidRPr="00000000">
          <w:rPr>
            <w:rFonts w:ascii="Franklin Gothic" w:cs="Franklin Gothic" w:eastAsia="Franklin Gothic" w:hAnsi="Franklin Gothic"/>
            <w:u w:val="single"/>
            <w:rtl w:val="0"/>
          </w:rPr>
          <w:t xml:space="preserve">www.kaldewei.com</w:t>
        </w:r>
      </w:hyperlink>
      <w:r w:rsidDel="00000000" w:rsidR="00000000" w:rsidRPr="00000000">
        <w:rPr>
          <w:rtl w:val="0"/>
        </w:rPr>
      </w:r>
    </w:p>
    <w:p w:rsidR="00000000" w:rsidDel="00000000" w:rsidP="00000000" w:rsidRDefault="00000000" w:rsidRPr="00000000" w14:paraId="000000E4">
      <w:pPr>
        <w:spacing w:line="360" w:lineRule="auto"/>
        <w:rPr>
          <w:rFonts w:ascii="Libre Franklin" w:cs="Libre Franklin" w:eastAsia="Libre Franklin" w:hAnsi="Libre Franklin"/>
          <w:sz w:val="23"/>
          <w:szCs w:val="23"/>
        </w:rPr>
      </w:pPr>
      <w:r w:rsidDel="00000000" w:rsidR="00000000" w:rsidRPr="00000000">
        <w:rPr>
          <w:rtl w:val="0"/>
        </w:rPr>
      </w:r>
    </w:p>
    <w:p w:rsidR="00000000" w:rsidDel="00000000" w:rsidP="00000000" w:rsidRDefault="00000000" w:rsidRPr="00000000" w14:paraId="000000E5">
      <w:pPr>
        <w:spacing w:line="360" w:lineRule="auto"/>
        <w:rPr>
          <w:rFonts w:ascii="Libre Franklin" w:cs="Libre Franklin" w:eastAsia="Libre Franklin" w:hAnsi="Libre Franklin"/>
          <w:sz w:val="23"/>
          <w:szCs w:val="23"/>
        </w:rPr>
      </w:pPr>
      <w:r w:rsidDel="00000000" w:rsidR="00000000" w:rsidRPr="00000000">
        <w:rPr>
          <w:rtl w:val="0"/>
        </w:rPr>
      </w:r>
    </w:p>
    <w:sectPr>
      <w:headerReference r:id="rId28" w:type="default"/>
      <w:headerReference r:id="rId29" w:type="first"/>
      <w:headerReference r:id="rId30" w:type="even"/>
      <w:footerReference r:id="rId31" w:type="default"/>
      <w:footerReference r:id="rId32" w:type="first"/>
      <w:footerReference r:id="rId33" w:type="even"/>
      <w:pgSz w:h="16838" w:w="11906" w:orient="portrait"/>
      <w:pgMar w:bottom="993" w:top="2336" w:left="1418" w:right="1418" w:header="709" w:footer="183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SimSun"/>
  <w:font w:name="Times New Roman"/>
  <w:font w:name="Arial Unicode MS"/>
  <w:font w:name="Calibri"/>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-909951</wp:posOffset>
          </wp:positionH>
          <wp:positionV relativeFrom="paragraph">
            <wp:posOffset>-109851</wp:posOffset>
          </wp:positionV>
          <wp:extent cx="7556863" cy="1435168"/>
          <wp:effectExtent b="0" l="0" r="0" t="0"/>
          <wp:wrapNone/>
          <wp:docPr id="2095817776" name="image17.png"/>
          <a:graphic>
            <a:graphicData uri="http://schemas.openxmlformats.org/drawingml/2006/picture">
              <pic:pic>
                <pic:nvPicPr>
                  <pic:cNvPr id="0" name="image17.png"/>
                  <pic:cNvPicPr preferRelativeResize="0"/>
                </pic:nvPicPr>
                <pic:blipFill>
                  <a:blip r:embed="rId1"/>
                  <a:srcRect b="0" l="0" r="0" t="0"/>
                  <a:stretch>
                    <a:fillRect/>
                  </a:stretch>
                </pic:blipFill>
                <pic:spPr>
                  <a:xfrm>
                    <a:off x="0" y="0"/>
                    <a:ext cx="7556863" cy="143516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center" w:leader="none" w:pos="4536"/>
        <w:tab w:val="right" w:leader="none" w:pos="9072"/>
      </w:tabs>
      <w:rPr>
        <w:rFonts w:ascii="Libre Franklin" w:cs="Libre Franklin" w:eastAsia="Libre Franklin" w:hAnsi="Libre Franklin"/>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1876425</wp:posOffset>
          </wp:positionH>
          <wp:positionV relativeFrom="paragraph">
            <wp:posOffset>0</wp:posOffset>
          </wp:positionV>
          <wp:extent cx="1876425" cy="600075"/>
          <wp:effectExtent b="0" l="0" r="0" t="0"/>
          <wp:wrapNone/>
          <wp:docPr id="2095817779" name="image12.png"/>
          <a:graphic>
            <a:graphicData uri="http://schemas.openxmlformats.org/drawingml/2006/picture">
              <pic:pic>
                <pic:nvPicPr>
                  <pic:cNvPr id="0" name="image12.png"/>
                  <pic:cNvPicPr preferRelativeResize="0"/>
                </pic:nvPicPr>
                <pic:blipFill>
                  <a:blip r:embed="rId1"/>
                  <a:srcRect b="0" l="0" r="0" t="0"/>
                  <a:stretch>
                    <a:fillRect/>
                  </a:stretch>
                </pic:blipFill>
                <pic:spPr>
                  <a:xfrm>
                    <a:off x="0" y="0"/>
                    <a:ext cx="1876425" cy="60007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1928495</wp:posOffset>
          </wp:positionH>
          <wp:positionV relativeFrom="paragraph">
            <wp:posOffset>0</wp:posOffset>
          </wp:positionV>
          <wp:extent cx="1876425" cy="600075"/>
          <wp:effectExtent b="0" l="0" r="0" t="0"/>
          <wp:wrapNone/>
          <wp:docPr id="2095817778" name="image12.png"/>
          <a:graphic>
            <a:graphicData uri="http://schemas.openxmlformats.org/drawingml/2006/picture">
              <pic:pic>
                <pic:nvPicPr>
                  <pic:cNvPr id="0" name="image12.png"/>
                  <pic:cNvPicPr preferRelativeResize="0"/>
                </pic:nvPicPr>
                <pic:blipFill>
                  <a:blip r:embed="rId1"/>
                  <a:srcRect b="0" l="0" r="0" t="0"/>
                  <a:stretch>
                    <a:fillRect/>
                  </a:stretch>
                </pic:blipFill>
                <pic:spPr>
                  <a:xfrm>
                    <a:off x="0" y="0"/>
                    <a:ext cx="1876425" cy="6000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sid w:val="00A5145E"/>
  </w:style>
  <w:style w:type="paragraph" w:styleId="berschrift1">
    <w:name w:val="heading 1"/>
    <w:basedOn w:val="Standard"/>
    <w:next w:val="Standard"/>
    <w:uiPriority w:val="9"/>
    <w:qFormat w:val="1"/>
    <w:pPr>
      <w:keepNext w:val="1"/>
      <w:keepLines w:val="1"/>
      <w:spacing w:after="120" w:before="480"/>
      <w:outlineLvl w:val="0"/>
    </w:pPr>
    <w:rPr>
      <w:b w:val="1"/>
      <w:sz w:val="48"/>
      <w:szCs w:val="48"/>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 w:val="22"/>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NormalTable0" w:customStyle="1">
    <w:name w:val="Normal Table0"/>
    <w:tblPr>
      <w:tblCellMar>
        <w:top w:w="0.0" w:type="dxa"/>
        <w:left w:w="0.0" w:type="dxa"/>
        <w:bottom w:w="0.0" w:type="dxa"/>
        <w:right w:w="0.0" w:type="dxa"/>
      </w:tblCellMar>
    </w:tblPr>
  </w:style>
  <w:style w:type="paragraph" w:styleId="Kopfzeile">
    <w:name w:val="header"/>
    <w:basedOn w:val="Standard"/>
    <w:link w:val="KopfzeileZchn"/>
    <w:uiPriority w:val="99"/>
    <w:unhideWhenUsed w:val="1"/>
    <w:rsid w:val="00072E79"/>
    <w:pPr>
      <w:tabs>
        <w:tab w:val="center" w:pos="4536"/>
        <w:tab w:val="right" w:pos="9072"/>
      </w:tabs>
    </w:pPr>
    <w:rPr>
      <w:rFonts w:asciiTheme="minorHAnsi" w:cstheme="minorBidi" w:eastAsiaTheme="minorEastAsia" w:hAnsiTheme="minorHAnsi"/>
      <w:sz w:val="22"/>
      <w:szCs w:val="22"/>
      <w:lang w:eastAsia="zh-CN"/>
    </w:rPr>
  </w:style>
  <w:style w:type="character" w:styleId="KopfzeileZchn" w:customStyle="1">
    <w:name w:val="Kopfzeile Zchn"/>
    <w:basedOn w:val="Absatz-Standardschriftart"/>
    <w:link w:val="Kopfzeile"/>
    <w:uiPriority w:val="99"/>
    <w:rsid w:val="00072E79"/>
  </w:style>
  <w:style w:type="paragraph" w:styleId="Fuzeile">
    <w:name w:val="footer"/>
    <w:basedOn w:val="Standard"/>
    <w:link w:val="FuzeileZchn"/>
    <w:uiPriority w:val="99"/>
    <w:unhideWhenUsed w:val="1"/>
    <w:rsid w:val="00072E79"/>
    <w:pPr>
      <w:tabs>
        <w:tab w:val="center" w:pos="4536"/>
        <w:tab w:val="right" w:pos="9072"/>
      </w:tabs>
    </w:pPr>
    <w:rPr>
      <w:rFonts w:asciiTheme="minorHAnsi" w:cstheme="minorBidi" w:eastAsiaTheme="minorEastAsia" w:hAnsiTheme="minorHAnsi"/>
      <w:sz w:val="22"/>
      <w:szCs w:val="22"/>
      <w:lang w:eastAsia="zh-CN"/>
    </w:rPr>
  </w:style>
  <w:style w:type="character" w:styleId="FuzeileZchn" w:customStyle="1">
    <w:name w:val="Fußzeile Zchn"/>
    <w:basedOn w:val="Absatz-Standardschriftart"/>
    <w:link w:val="Fuzeile"/>
    <w:uiPriority w:val="99"/>
    <w:rsid w:val="00072E79"/>
  </w:style>
  <w:style w:type="character" w:styleId="Hyperlink">
    <w:name w:val="Hyperlink"/>
    <w:uiPriority w:val="99"/>
    <w:unhideWhenUsed w:val="1"/>
    <w:rsid w:val="00A5145E"/>
    <w:rPr>
      <w:color w:val="0000ff"/>
      <w:u w:val="single"/>
    </w:rPr>
  </w:style>
  <w:style w:type="paragraph" w:styleId="Textkrper">
    <w:name w:val="Body Text"/>
    <w:basedOn w:val="Standard"/>
    <w:link w:val="TextkrperZchn"/>
    <w:rsid w:val="00445F19"/>
    <w:rPr>
      <w:rFonts w:ascii="Gill Sans MT" w:eastAsia="SimSun" w:hAnsi="Gill Sans MT"/>
      <w:sz w:val="26"/>
      <w:szCs w:val="20"/>
      <w:lang w:eastAsia="zh-CN"/>
    </w:rPr>
  </w:style>
  <w:style w:type="character" w:styleId="TextkrperZchn" w:customStyle="1">
    <w:name w:val="Textkörper Zchn"/>
    <w:basedOn w:val="Absatz-Standardschriftart"/>
    <w:link w:val="Textkrper"/>
    <w:rsid w:val="00445F19"/>
    <w:rPr>
      <w:rFonts w:ascii="Gill Sans MT" w:cs="Times New Roman" w:eastAsia="SimSun" w:hAnsi="Gill Sans MT"/>
      <w:sz w:val="26"/>
      <w:szCs w:val="20"/>
      <w:lang w:eastAsia="zh-CN"/>
    </w:rPr>
  </w:style>
  <w:style w:type="character" w:styleId="Hyperlink0" w:customStyle="1">
    <w:name w:val="Hyperlink.0"/>
    <w:basedOn w:val="Absatz-Standardschriftart"/>
    <w:rsid w:val="009513C0"/>
    <w:rPr>
      <w:rFonts w:ascii="Franklin Gothic Book" w:cs="Franklin Gothic Book" w:eastAsia="SimSun" w:hAnsi="Franklin Gothic Book"/>
      <w:color w:val="0000ff"/>
      <w:sz w:val="23"/>
      <w:szCs w:val="23"/>
      <w:u w:color="0000ff" w:val="single"/>
      <w:lang w:val="en-US"/>
    </w:rPr>
  </w:style>
  <w:style w:type="character" w:styleId="Hyperlink1" w:customStyle="1">
    <w:name w:val="Hyperlink.1"/>
    <w:basedOn w:val="Absatz-Standardschriftart"/>
    <w:rsid w:val="009513C0"/>
    <w:rPr>
      <w:rFonts w:ascii="Franklin Gothic Book" w:cs="Franklin Gothic Book" w:eastAsia="SimSun" w:hAnsi="Franklin Gothic Book"/>
      <w:color w:val="0000ff"/>
      <w:sz w:val="23"/>
      <w:szCs w:val="23"/>
      <w:u w:color="0000ff" w:val="single"/>
    </w:rPr>
  </w:style>
  <w:style w:type="character" w:styleId="Hyperlink2" w:customStyle="1">
    <w:name w:val="Hyperlink.2"/>
    <w:basedOn w:val="Absatz-Standardschriftart"/>
    <w:rsid w:val="009513C0"/>
    <w:rPr>
      <w:rFonts w:ascii="Franklin Gothic Demi" w:cs="Franklin Gothic Demi" w:eastAsia="SimSun" w:hAnsi="Franklin Gothic Demi"/>
      <w:b w:val="1"/>
      <w:bCs w:val="1"/>
      <w:color w:val="000000"/>
      <w:sz w:val="23"/>
      <w:szCs w:val="23"/>
      <w:u w:color="000000" w:val="single"/>
    </w:rPr>
  </w:style>
  <w:style w:type="character" w:styleId="NichtaufgelsteErwhnung1" w:customStyle="1">
    <w:name w:val="Nicht aufgelöste Erwähnung1"/>
    <w:basedOn w:val="Absatz-Standardschriftart"/>
    <w:uiPriority w:val="99"/>
    <w:semiHidden w:val="1"/>
    <w:unhideWhenUsed w:val="1"/>
    <w:rsid w:val="000C4488"/>
    <w:rPr>
      <w:color w:val="605e5c"/>
      <w:shd w:color="auto" w:fill="e1dfdd" w:val="clear"/>
    </w:rPr>
  </w:style>
  <w:style w:type="character" w:styleId="Kommentarzeichen">
    <w:name w:val="annotation reference"/>
    <w:basedOn w:val="Absatz-Standardschriftart"/>
    <w:uiPriority w:val="99"/>
    <w:semiHidden w:val="1"/>
    <w:unhideWhenUsed w:val="1"/>
    <w:rsid w:val="00DC5DF2"/>
    <w:rPr>
      <w:sz w:val="16"/>
      <w:szCs w:val="16"/>
    </w:rPr>
  </w:style>
  <w:style w:type="paragraph" w:styleId="Kommentartext">
    <w:name w:val="annotation text"/>
    <w:basedOn w:val="Standard"/>
    <w:link w:val="KommentartextZchn"/>
    <w:uiPriority w:val="99"/>
    <w:unhideWhenUsed w:val="1"/>
    <w:rsid w:val="00DC5DF2"/>
    <w:rPr>
      <w:sz w:val="20"/>
      <w:szCs w:val="20"/>
    </w:rPr>
  </w:style>
  <w:style w:type="character" w:styleId="KommentartextZchn" w:customStyle="1">
    <w:name w:val="Kommentartext Zchn"/>
    <w:basedOn w:val="Absatz-Standardschriftart"/>
    <w:link w:val="Kommentartext"/>
    <w:uiPriority w:val="99"/>
    <w:rsid w:val="00DC5DF2"/>
    <w:rPr>
      <w:rFonts w:ascii="Times New Roman" w:cs="Times New Roman" w:eastAsia="SimSun" w:hAnsi="Times New Roman"/>
      <w:sz w:val="20"/>
      <w:szCs w:val="20"/>
      <w:lang w:eastAsia="zh-CN"/>
    </w:rPr>
  </w:style>
  <w:style w:type="paragraph" w:styleId="Kommentarthema">
    <w:name w:val="annotation subject"/>
    <w:basedOn w:val="Kommentartext"/>
    <w:next w:val="Kommentartext"/>
    <w:link w:val="KommentarthemaZchn"/>
    <w:uiPriority w:val="99"/>
    <w:semiHidden w:val="1"/>
    <w:unhideWhenUsed w:val="1"/>
    <w:rsid w:val="00DC5DF2"/>
    <w:rPr>
      <w:b w:val="1"/>
      <w:bCs w:val="1"/>
    </w:rPr>
  </w:style>
  <w:style w:type="character" w:styleId="KommentarthemaZchn" w:customStyle="1">
    <w:name w:val="Kommentarthema Zchn"/>
    <w:basedOn w:val="KommentartextZchn"/>
    <w:link w:val="Kommentarthema"/>
    <w:uiPriority w:val="99"/>
    <w:semiHidden w:val="1"/>
    <w:rsid w:val="00DC5DF2"/>
    <w:rPr>
      <w:rFonts w:ascii="Times New Roman" w:cs="Times New Roman" w:eastAsia="SimSun" w:hAnsi="Times New Roman"/>
      <w:b w:val="1"/>
      <w:bCs w:val="1"/>
      <w:sz w:val="20"/>
      <w:szCs w:val="20"/>
      <w:lang w:eastAsia="zh-CN"/>
    </w:rPr>
  </w:style>
  <w:style w:type="character" w:styleId="BesuchterLink">
    <w:name w:val="FollowedHyperlink"/>
    <w:basedOn w:val="Absatz-Standardschriftart"/>
    <w:uiPriority w:val="99"/>
    <w:semiHidden w:val="1"/>
    <w:unhideWhenUsed w:val="1"/>
    <w:rsid w:val="00950B1C"/>
    <w:rPr>
      <w:color w:val="954f72" w:themeColor="followedHyperlink"/>
      <w:u w:val="single"/>
    </w:rPr>
  </w:style>
  <w:style w:type="paragraph" w:styleId="berarbeitung">
    <w:name w:val="Revision"/>
    <w:hidden w:val="1"/>
    <w:uiPriority w:val="99"/>
    <w:semiHidden w:val="1"/>
    <w:rsid w:val="000777CD"/>
  </w:style>
  <w:style w:type="character" w:styleId="NichtaufgelsteErwhnung">
    <w:name w:val="Unresolved Mention"/>
    <w:basedOn w:val="Absatz-Standardschriftart"/>
    <w:uiPriority w:val="99"/>
    <w:semiHidden w:val="1"/>
    <w:unhideWhenUsed w:val="1"/>
    <w:rsid w:val="00DC70B3"/>
    <w:rPr>
      <w:color w:val="605e5c"/>
      <w:shd w:color="auto" w:fill="e1dfdd" w:val="clear"/>
    </w:rPr>
  </w:style>
  <w:style w:type="paragraph" w:styleId="paragraph" w:customStyle="1">
    <w:name w:val="paragraph"/>
    <w:basedOn w:val="Standard"/>
    <w:rsid w:val="00DC70B3"/>
    <w:pPr>
      <w:spacing w:after="100" w:afterAutospacing="1" w:before="100" w:beforeAutospacing="1"/>
    </w:pPr>
    <w:rPr>
      <w:rFonts w:ascii="Aptos" w:cs="Calibri" w:hAnsi="Aptos" w:eastAsiaTheme="minorHAnsi"/>
    </w:rPr>
  </w:style>
  <w:style w:type="character" w:styleId="normaltextrun" w:customStyle="1">
    <w:name w:val="normaltextrun"/>
    <w:basedOn w:val="Absatz-Standardschriftart"/>
    <w:rsid w:val="00DC70B3"/>
  </w:style>
  <w:style w:type="character" w:styleId="eop" w:customStyle="1">
    <w:name w:val="eop"/>
    <w:basedOn w:val="Absatz-Standardschriftart"/>
    <w:rsid w:val="00DC70B3"/>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8"/>
      <w:szCs w:val="48"/>
    </w:rPr>
  </w:style>
  <w:style w:type="paragraph" w:styleId="StandardWeb">
    <w:name w:val="Normal (Web)"/>
    <w:basedOn w:val="Standard"/>
    <w:uiPriority w:val="99"/>
    <w:unhideWhenUsed w:val="1"/>
    <w:rsid w:val="00492B99"/>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5.jpg"/><Relationship Id="rId22" Type="http://schemas.openxmlformats.org/officeDocument/2006/relationships/image" Target="media/image7.jpg"/><Relationship Id="rId21" Type="http://schemas.openxmlformats.org/officeDocument/2006/relationships/image" Target="media/image18.jpg"/><Relationship Id="rId24" Type="http://schemas.openxmlformats.org/officeDocument/2006/relationships/hyperlink" Target="http://www.kaldewei.com" TargetMode="External"/><Relationship Id="rId23" Type="http://schemas.openxmlformats.org/officeDocument/2006/relationships/hyperlink" Target="http://www.kaldewei.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jpg"/><Relationship Id="rId26" Type="http://schemas.openxmlformats.org/officeDocument/2006/relationships/hyperlink" Target="http://www.claudia-wuensch.com" TargetMode="External"/><Relationship Id="rId25" Type="http://schemas.openxmlformats.org/officeDocument/2006/relationships/hyperlink" Target="http://www.claudia-wuensch.com" TargetMode="External"/><Relationship Id="rId28" Type="http://schemas.openxmlformats.org/officeDocument/2006/relationships/header" Target="header2.xml"/><Relationship Id="rId27" Type="http://schemas.openxmlformats.org/officeDocument/2006/relationships/hyperlink" Target="http://www.kaldewei.de/press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3.xml"/><Relationship Id="rId7" Type="http://schemas.openxmlformats.org/officeDocument/2006/relationships/image" Target="media/image6.jpg"/><Relationship Id="rId8" Type="http://schemas.openxmlformats.org/officeDocument/2006/relationships/image" Target="media/image13.jpg"/><Relationship Id="rId31" Type="http://schemas.openxmlformats.org/officeDocument/2006/relationships/footer" Target="footer2.xml"/><Relationship Id="rId30" Type="http://schemas.openxmlformats.org/officeDocument/2006/relationships/header" Target="header1.xml"/><Relationship Id="rId11" Type="http://schemas.openxmlformats.org/officeDocument/2006/relationships/image" Target="media/image2.jpg"/><Relationship Id="rId33" Type="http://schemas.openxmlformats.org/officeDocument/2006/relationships/footer" Target="footer1.xml"/><Relationship Id="rId10" Type="http://schemas.openxmlformats.org/officeDocument/2006/relationships/image" Target="media/image14.jpg"/><Relationship Id="rId32" Type="http://schemas.openxmlformats.org/officeDocument/2006/relationships/footer" Target="footer3.xml"/><Relationship Id="rId13" Type="http://schemas.openxmlformats.org/officeDocument/2006/relationships/image" Target="media/image10.jpg"/><Relationship Id="rId12" Type="http://schemas.openxmlformats.org/officeDocument/2006/relationships/image" Target="media/image3.jpg"/><Relationship Id="rId15" Type="http://schemas.openxmlformats.org/officeDocument/2006/relationships/image" Target="media/image1.jpg"/><Relationship Id="rId14" Type="http://schemas.openxmlformats.org/officeDocument/2006/relationships/image" Target="media/image16.jpg"/><Relationship Id="rId17" Type="http://schemas.openxmlformats.org/officeDocument/2006/relationships/image" Target="media/image4.jpg"/><Relationship Id="rId16" Type="http://schemas.openxmlformats.org/officeDocument/2006/relationships/image" Target="media/image11.jpg"/><Relationship Id="rId19" Type="http://schemas.openxmlformats.org/officeDocument/2006/relationships/image" Target="media/image5.jpg"/><Relationship Id="rId18" Type="http://schemas.openxmlformats.org/officeDocument/2006/relationships/image" Target="media/image8.jp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_rels/footer3.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Sun"/>
        <a:cs typeface=""/>
      </a:majorFont>
      <a:minorFont>
        <a:latin typeface="Calibri"/>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tddekUy02B5v/uaYPjwgEy6j7w==">CgMxLjAaIwoBMBIeChwIB0IYCg5MaWJyZSBGcmFua2xpbhIGU2ltU3VuGiMKATESHgocCAdCGAoOTGlicmUgRnJhbmtsaW4SBlNpbVN1bhojCgEyEh4KHAgHQhgKDkxpYnJlIEZyYW5rbGluEgZTaW1TdW4aIwoBMxIeChwIB0IYCg5MaWJyZSBGcmFua2xpbhIGU2ltU3VuGiMKATQSHgocCAdCGAoOTGlicmUgRnJhbmtsaW4SBlNpbVN1bhotCgE1EigKJggHQiIKDkxpYnJlIEZyYW5rbGluEhBBcmlhbCBVbmljb2RlIE1TGiMKATYSHgocCAdCGAoOTGlicmUgRnJhbmtsaW4SBlNpbVN1bjIJaC4zem55c2g3MgloLjJldDkycDAyCGguZ2pkZ3hzMgloLjMwajB6bGwyCWguMWZvYjl0ZTgAciExNnFXOGZsdVM1eWkwSkZSbkhuaFdSZE02V18wS2ZTN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2024-06-21T14:29:00Z</dcterms:created>
  <dc:creator>Stirmann, Jerome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0x010100093822288E029E4CBEDC3A4700C65D1B</vt:lpwstr>
  </property>
  <property fmtid="{D5CDD505-2E9C-101B-9397-08002B2CF9AE}" pid="3" name="ComplianceAssetId">
    <vt:lpwstr>ComplianceAssetId</vt:lpwstr>
  </property>
  <property fmtid="{D5CDD505-2E9C-101B-9397-08002B2CF9AE}" pid="4" name="_ExtendedDescription">
    <vt:lpwstr>_ExtendedDescription</vt:lpwstr>
  </property>
  <property fmtid="{D5CDD505-2E9C-101B-9397-08002B2CF9AE}" pid="5" name="TriggerFlowInfo">
    <vt:lpwstr>TriggerFlowInfo</vt:lpwstr>
  </property>
  <property fmtid="{D5CDD505-2E9C-101B-9397-08002B2CF9AE}" pid="6" name="Order">
    <vt:lpwstr>1.1871E7</vt:lpwstr>
  </property>
  <property fmtid="{D5CDD505-2E9C-101B-9397-08002B2CF9AE}" pid="7" name="xd_Signature">
    <vt:lpwstr>false</vt:lpwstr>
  </property>
  <property fmtid="{D5CDD505-2E9C-101B-9397-08002B2CF9AE}" pid="8" name="xd_ProgID">
    <vt:lpwstr>xd_ProgID</vt:lpwstr>
  </property>
  <property fmtid="{D5CDD505-2E9C-101B-9397-08002B2CF9AE}" pid="9" name="TemplateUrl">
    <vt:lpwstr>TemplateUrl</vt:lpwstr>
  </property>
  <property fmtid="{D5CDD505-2E9C-101B-9397-08002B2CF9AE}" pid="10" name="MediaServiceImageTags">
    <vt:lpwstr>MediaServiceImageTags</vt:lpwstr>
  </property>
</Properties>
</file>