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83282" w14:textId="3A9E0498" w:rsidR="00A80CBE" w:rsidRDefault="00B92F0C" w:rsidP="1BBC6CBD">
      <w:pPr>
        <w:spacing w:line="360" w:lineRule="auto"/>
        <w:jc w:val="center"/>
        <w:rPr>
          <w:rFonts w:ascii="Franklin Gothic Demi" w:hAnsi="Franklin Gothic Demi"/>
        </w:rPr>
      </w:pPr>
      <w:bookmarkStart w:id="0" w:name="_Hlk55976402"/>
      <w:bookmarkStart w:id="1" w:name="_Hlk32581568"/>
      <w:r>
        <w:rPr>
          <w:rFonts w:ascii="Franklin Gothic Demi" w:hAnsi="Franklin Gothic Demi" w:hint="eastAsia"/>
        </w:rPr>
        <w:t>Kaldewei</w:t>
      </w:r>
      <w:r>
        <w:rPr>
          <w:rFonts w:ascii="Franklin Gothic Demi" w:hAnsi="Franklin Gothic Demi" w:hint="eastAsia"/>
        </w:rPr>
        <w:t>与德国</w:t>
      </w:r>
      <w:r>
        <w:rPr>
          <w:rFonts w:ascii="Franklin Gothic Demi" w:hAnsi="Franklin Gothic Demi" w:hint="eastAsia"/>
        </w:rPr>
        <w:t>WWF</w:t>
      </w:r>
      <w:r>
        <w:rPr>
          <w:rFonts w:ascii="Franklin Gothic Demi" w:hAnsi="Franklin Gothic Demi" w:hint="eastAsia"/>
        </w:rPr>
        <w:t>继续对抗塑料垃圾</w:t>
      </w:r>
      <w:r>
        <w:rPr>
          <w:rFonts w:ascii="Franklin Gothic Demi" w:hAnsi="Franklin Gothic Demi" w:hint="eastAsia"/>
        </w:rPr>
        <w:t xml:space="preserve"> - </w:t>
      </w:r>
      <w:r>
        <w:rPr>
          <w:rFonts w:ascii="Franklin Gothic Demi" w:hAnsi="Franklin Gothic Demi" w:hint="eastAsia"/>
        </w:rPr>
        <w:t>新项目将使重复使用变得简单</w:t>
      </w:r>
    </w:p>
    <w:bookmarkEnd w:id="0"/>
    <w:bookmarkEnd w:id="1"/>
    <w:p w14:paraId="4EAB3BC2" w14:textId="77777777" w:rsidR="00C16483" w:rsidRDefault="00C16483" w:rsidP="00A9780B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/>
          <w:bCs/>
        </w:rPr>
      </w:pPr>
    </w:p>
    <w:p w14:paraId="2EE08130" w14:textId="6303511E" w:rsidR="00D3368D" w:rsidRDefault="00E136CC" w:rsidP="000F48EE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/>
          <w:sz w:val="23"/>
          <w:szCs w:val="23"/>
        </w:rPr>
      </w:pPr>
      <w:r>
        <w:rPr>
          <w:rFonts w:ascii="Franklin Gothic Demi" w:hAnsi="Franklin Gothic Demi" w:hint="eastAsia"/>
          <w:sz w:val="23"/>
        </w:rPr>
        <w:t>KALDEWEI</w:t>
      </w:r>
      <w:r>
        <w:rPr>
          <w:rFonts w:ascii="Franklin Gothic Demi" w:hAnsi="Franklin Gothic Demi" w:hint="eastAsia"/>
          <w:sz w:val="23"/>
        </w:rPr>
        <w:t>，阿伦，</w:t>
      </w:r>
      <w:r>
        <w:rPr>
          <w:rFonts w:ascii="Franklin Gothic Demi" w:hAnsi="Franklin Gothic Demi" w:hint="eastAsia"/>
          <w:sz w:val="23"/>
        </w:rPr>
        <w:t>2023</w:t>
      </w:r>
      <w:r>
        <w:rPr>
          <w:rFonts w:ascii="Franklin Gothic Demi" w:hAnsi="Franklin Gothic Demi" w:hint="eastAsia"/>
          <w:sz w:val="23"/>
        </w:rPr>
        <w:t>年</w:t>
      </w:r>
      <w:r>
        <w:rPr>
          <w:rFonts w:ascii="Franklin Gothic Demi" w:hAnsi="Franklin Gothic Demi" w:hint="eastAsia"/>
          <w:sz w:val="23"/>
        </w:rPr>
        <w:t>3</w:t>
      </w:r>
      <w:r>
        <w:rPr>
          <w:rFonts w:ascii="Franklin Gothic Demi" w:hAnsi="Franklin Gothic Demi" w:hint="eastAsia"/>
          <w:sz w:val="23"/>
        </w:rPr>
        <w:t>月</w:t>
      </w:r>
      <w:r>
        <w:rPr>
          <w:rFonts w:ascii="Franklin Gothic Demi" w:hAnsi="Franklin Gothic Demi" w:hint="eastAsia"/>
          <w:sz w:val="23"/>
        </w:rPr>
        <w:t xml:space="preserve"> - </w:t>
      </w:r>
      <w:r>
        <w:rPr>
          <w:rFonts w:ascii="Franklin Gothic Demi" w:hAnsi="Franklin Gothic Demi" w:hint="eastAsia"/>
          <w:sz w:val="23"/>
        </w:rPr>
        <w:t>每分钟都有两卡车塑料垃圾排放到海里。为了对抗日益增加的塑料垃圾，</w:t>
      </w:r>
      <w:r>
        <w:rPr>
          <w:rFonts w:ascii="Franklin Gothic Demi" w:hAnsi="Franklin Gothic Demi" w:hint="eastAsia"/>
          <w:sz w:val="23"/>
        </w:rPr>
        <w:t>Kaldewei</w:t>
      </w:r>
      <w:r>
        <w:rPr>
          <w:rFonts w:ascii="Franklin Gothic Demi" w:hAnsi="Franklin Gothic Demi" w:hint="eastAsia"/>
          <w:sz w:val="23"/>
        </w:rPr>
        <w:t>延长了与德国</w:t>
      </w:r>
      <w:r>
        <w:rPr>
          <w:rFonts w:ascii="Franklin Gothic Demi" w:hAnsi="Franklin Gothic Demi" w:hint="eastAsia"/>
          <w:sz w:val="23"/>
        </w:rPr>
        <w:t>WWF</w:t>
      </w:r>
      <w:r>
        <w:rPr>
          <w:rFonts w:ascii="Franklin Gothic Demi" w:hAnsi="Franklin Gothic Demi" w:hint="eastAsia"/>
          <w:sz w:val="23"/>
        </w:rPr>
        <w:t>的合作。在越南湄公河三角洲地区的示范项目取得成功后，这次的重点放在德国的酒店业、餐饮业、贸易及物流业。目标在于：通过重复使用方案显著减少垃圾的产生。</w:t>
      </w:r>
    </w:p>
    <w:p w14:paraId="5CBD74E3" w14:textId="7D6254BE" w:rsidR="6D49F280" w:rsidRDefault="6D49F280" w:rsidP="6D49F280">
      <w:pPr>
        <w:spacing w:line="360" w:lineRule="auto"/>
        <w:jc w:val="both"/>
        <w:rPr>
          <w:rFonts w:ascii="Franklin Gothic Demi" w:hAnsi="Franklin Gothic Demi"/>
          <w:sz w:val="23"/>
          <w:szCs w:val="23"/>
        </w:rPr>
      </w:pPr>
    </w:p>
    <w:p w14:paraId="1CE442ED" w14:textId="1904C215" w:rsidR="00A65D3D" w:rsidRDefault="00FC79ED" w:rsidP="2DC82FC7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  <w:r>
        <w:rPr>
          <w:rFonts w:ascii="Franklin Gothic Book" w:hAnsi="Franklin Gothic Book" w:hint="eastAsia"/>
          <w:sz w:val="23"/>
        </w:rPr>
        <w:t>每年生产的塑料超过</w:t>
      </w:r>
      <w:r>
        <w:rPr>
          <w:rFonts w:ascii="Franklin Gothic Book" w:hAnsi="Franklin Gothic Book" w:hint="eastAsia"/>
          <w:sz w:val="23"/>
        </w:rPr>
        <w:t>4</w:t>
      </w:r>
      <w:r>
        <w:rPr>
          <w:rFonts w:ascii="Franklin Gothic Book" w:hAnsi="Franklin Gothic Book" w:hint="eastAsia"/>
          <w:sz w:val="23"/>
        </w:rPr>
        <w:t>亿吨。这其中大约</w:t>
      </w:r>
      <w:r>
        <w:rPr>
          <w:rFonts w:ascii="Franklin Gothic Book" w:hAnsi="Franklin Gothic Book" w:hint="eastAsia"/>
          <w:sz w:val="23"/>
        </w:rPr>
        <w:t>36%</w:t>
      </w:r>
      <w:r>
        <w:rPr>
          <w:rFonts w:ascii="Franklin Gothic Book" w:hAnsi="Franklin Gothic Book" w:hint="eastAsia"/>
          <w:sz w:val="23"/>
        </w:rPr>
        <w:t>用于制作包装。问题是大部分塑料包装仅一次性使用后就变成了垃圾。根据</w:t>
      </w:r>
      <w:r>
        <w:rPr>
          <w:rFonts w:ascii="Franklin Gothic Book" w:hAnsi="Franklin Gothic Book" w:hint="eastAsia"/>
          <w:sz w:val="23"/>
        </w:rPr>
        <w:t>WWF</w:t>
      </w:r>
      <w:r>
        <w:rPr>
          <w:rFonts w:ascii="Franklin Gothic Book" w:hAnsi="Franklin Gothic Book" w:hint="eastAsia"/>
          <w:sz w:val="23"/>
        </w:rPr>
        <w:t>的研究，如果在德国全境内实施重复使用方案，到</w:t>
      </w:r>
      <w:r>
        <w:rPr>
          <w:rFonts w:ascii="Franklin Gothic Book" w:hAnsi="Franklin Gothic Book" w:hint="eastAsia"/>
          <w:sz w:val="23"/>
        </w:rPr>
        <w:t>2040</w:t>
      </w:r>
      <w:r>
        <w:rPr>
          <w:rFonts w:ascii="Franklin Gothic Book" w:hAnsi="Franklin Gothic Book" w:hint="eastAsia"/>
          <w:sz w:val="23"/>
        </w:rPr>
        <w:t>年可至少减少</w:t>
      </w:r>
      <w:r>
        <w:rPr>
          <w:rFonts w:ascii="Franklin Gothic Book" w:hAnsi="Franklin Gothic Book" w:hint="eastAsia"/>
          <w:sz w:val="23"/>
        </w:rPr>
        <w:t>20%</w:t>
      </w:r>
      <w:r>
        <w:rPr>
          <w:rFonts w:ascii="Franklin Gothic Book" w:hAnsi="Franklin Gothic Book" w:hint="eastAsia"/>
          <w:sz w:val="23"/>
        </w:rPr>
        <w:t>的塑料垃圾，然而重复使用的潜力一直被低估了。只需通过简单的解决方案即可显著减少垃圾的产生，即避免一次性产品并重复使用包装。</w:t>
      </w:r>
      <w:r>
        <w:rPr>
          <w:rFonts w:ascii="Franklin Gothic Book" w:hAnsi="Franklin Gothic Book" w:hint="eastAsia"/>
          <w:sz w:val="23"/>
        </w:rPr>
        <w:t xml:space="preserve"> </w:t>
      </w:r>
    </w:p>
    <w:p w14:paraId="3625DA74" w14:textId="7BE83B16" w:rsidR="003E3A53" w:rsidRDefault="003E3A53" w:rsidP="003E3A53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10AC4BF0" w14:textId="1D7C98BB" w:rsidR="24CA70AB" w:rsidRDefault="24CA70AB" w:rsidP="38292141">
      <w:pPr>
        <w:spacing w:line="360" w:lineRule="auto"/>
        <w:jc w:val="both"/>
        <w:rPr>
          <w:rFonts w:ascii="Franklin Gothic Demi" w:hAnsi="Franklin Gothic Demi" w:cs="Franklin Gothic Demi"/>
          <w:sz w:val="23"/>
          <w:szCs w:val="23"/>
        </w:rPr>
      </w:pPr>
      <w:r>
        <w:rPr>
          <w:rFonts w:ascii="Franklin Gothic Demi" w:hAnsi="Franklin Gothic Demi" w:hint="eastAsia"/>
          <w:sz w:val="23"/>
        </w:rPr>
        <w:t>“让重复使用变得简单”实施联盟面临着重复使用系统遭遇的挑战</w:t>
      </w:r>
    </w:p>
    <w:p w14:paraId="32671606" w14:textId="4846BC54" w:rsidR="00542049" w:rsidRDefault="00FC79ED" w:rsidP="2DC82FC7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  <w:r>
        <w:rPr>
          <w:rFonts w:ascii="Franklin Gothic Book" w:hAnsi="Franklin Gothic Book" w:hint="eastAsia"/>
          <w:sz w:val="23"/>
        </w:rPr>
        <w:t>Kaldewei</w:t>
      </w:r>
      <w:r>
        <w:rPr>
          <w:rFonts w:ascii="Franklin Gothic Book" w:hAnsi="Franklin Gothic Book" w:hint="eastAsia"/>
          <w:sz w:val="23"/>
        </w:rPr>
        <w:t>与德国</w:t>
      </w:r>
      <w:r>
        <w:rPr>
          <w:rFonts w:ascii="Franklin Gothic Book" w:hAnsi="Franklin Gothic Book" w:hint="eastAsia"/>
          <w:sz w:val="23"/>
        </w:rPr>
        <w:t>WWF</w:t>
      </w:r>
      <w:r>
        <w:rPr>
          <w:rFonts w:ascii="Franklin Gothic Book" w:hAnsi="Franklin Gothic Book" w:hint="eastAsia"/>
          <w:sz w:val="23"/>
        </w:rPr>
        <w:t>将合作延长了五年，现在竭尽全力致力于重复使用。新的示范项目将借助重复使用方案减少德国酒店业、餐饮业、贸易和物流业的塑料垃圾，因为这些行业产生的垃圾特别多。同时在国际层面上将进行磋商，为了实现有效的循环经济，必须将重复使用系统确立为不可或缺的模式。在实践中将首先与政治、科学和经济领域的活动家进行交流，建立起创新网络。为此</w:t>
      </w:r>
      <w:r>
        <w:rPr>
          <w:rFonts w:ascii="Franklin Gothic Book" w:hAnsi="Franklin Gothic Book" w:hint="eastAsia"/>
          <w:sz w:val="23"/>
        </w:rPr>
        <w:t>WWF</w:t>
      </w:r>
      <w:r>
        <w:rPr>
          <w:rFonts w:ascii="Franklin Gothic Book" w:hAnsi="Franklin Gothic Book" w:hint="eastAsia"/>
          <w:sz w:val="23"/>
        </w:rPr>
        <w:t>成立了实施联盟</w:t>
      </w:r>
      <w:r>
        <w:rPr>
          <w:rFonts w:ascii="Franklin Gothic Book" w:hAnsi="Franklin Gothic Book" w:hint="eastAsia"/>
          <w:i/>
          <w:sz w:val="23"/>
        </w:rPr>
        <w:t>“让重复使用变得简单”</w:t>
      </w:r>
      <w:r>
        <w:rPr>
          <w:rFonts w:ascii="Franklin Gothic Book" w:hAnsi="Franklin Gothic Book" w:hint="eastAsia"/>
          <w:sz w:val="23"/>
        </w:rPr>
        <w:t>。这里将鉴别出重复使用方案的潜力和挑战，从而最终在相关领域中落实与目标一致的措施。在这个项目中与消费者的交流也很重要，从而激发他们对重复使用方案益处的敏锐意识。</w:t>
      </w:r>
      <w:r>
        <w:rPr>
          <w:rFonts w:ascii="Franklin Gothic Book" w:hAnsi="Franklin Gothic Book" w:hint="eastAsia"/>
          <w:sz w:val="23"/>
        </w:rPr>
        <w:t xml:space="preserve"> </w:t>
      </w:r>
    </w:p>
    <w:p w14:paraId="5324C937" w14:textId="4CABD9BB" w:rsidR="6D49F280" w:rsidRDefault="6D49F280" w:rsidP="6D49F280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1E20139C" w14:textId="2E8B358E" w:rsidR="00362AF1" w:rsidRDefault="00C96626" w:rsidP="00CB5CDF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  <w:r>
        <w:rPr>
          <w:rFonts w:ascii="Franklin Gothic Book" w:hAnsi="Franklin Gothic Book" w:hint="eastAsia"/>
          <w:sz w:val="23"/>
        </w:rPr>
        <w:t>Kaldewei</w:t>
      </w:r>
      <w:r>
        <w:rPr>
          <w:rFonts w:ascii="Franklin Gothic Book" w:hAnsi="Franklin Gothic Book" w:hint="eastAsia"/>
          <w:sz w:val="23"/>
        </w:rPr>
        <w:t>从</w:t>
      </w:r>
      <w:r>
        <w:rPr>
          <w:rFonts w:ascii="Franklin Gothic Book" w:hAnsi="Franklin Gothic Book" w:hint="eastAsia"/>
          <w:sz w:val="23"/>
        </w:rPr>
        <w:t>2017</w:t>
      </w:r>
      <w:r>
        <w:rPr>
          <w:rFonts w:ascii="Franklin Gothic Book" w:hAnsi="Franklin Gothic Book" w:hint="eastAsia"/>
          <w:sz w:val="23"/>
        </w:rPr>
        <w:t>年开始就与德国环保组织</w:t>
      </w:r>
      <w:r>
        <w:rPr>
          <w:rFonts w:ascii="Franklin Gothic Book" w:hAnsi="Franklin Gothic Book" w:hint="eastAsia"/>
          <w:sz w:val="23"/>
        </w:rPr>
        <w:t>WWF</w:t>
      </w:r>
      <w:r>
        <w:rPr>
          <w:rFonts w:ascii="Franklin Gothic Book" w:hAnsi="Franklin Gothic Book" w:hint="eastAsia"/>
          <w:sz w:val="23"/>
        </w:rPr>
        <w:t>合作。</w:t>
      </w:r>
      <w:r>
        <w:rPr>
          <w:rFonts w:ascii="Franklin Gothic Book" w:hAnsi="Franklin Gothic Book" w:hint="eastAsia"/>
          <w:sz w:val="23"/>
        </w:rPr>
        <w:t>KALDEWEI</w:t>
      </w:r>
      <w:r>
        <w:rPr>
          <w:rFonts w:ascii="Franklin Gothic Book" w:hAnsi="Franklin Gothic Book" w:hint="eastAsia"/>
          <w:sz w:val="23"/>
        </w:rPr>
        <w:t>从</w:t>
      </w:r>
      <w:r>
        <w:rPr>
          <w:rFonts w:ascii="Franklin Gothic Book" w:hAnsi="Franklin Gothic Book" w:hint="eastAsia"/>
          <w:sz w:val="23"/>
        </w:rPr>
        <w:t>2017</w:t>
      </w:r>
      <w:r>
        <w:rPr>
          <w:rFonts w:ascii="Franklin Gothic Book" w:hAnsi="Franklin Gothic Book" w:hint="eastAsia"/>
          <w:sz w:val="23"/>
        </w:rPr>
        <w:t>年至</w:t>
      </w:r>
      <w:r>
        <w:rPr>
          <w:rFonts w:ascii="Franklin Gothic Book" w:hAnsi="Franklin Gothic Book" w:hint="eastAsia"/>
          <w:sz w:val="23"/>
        </w:rPr>
        <w:t>2022</w:t>
      </w:r>
      <w:r>
        <w:rPr>
          <w:rFonts w:ascii="Franklin Gothic Book" w:hAnsi="Franklin Gothic Book" w:hint="eastAsia"/>
          <w:sz w:val="23"/>
        </w:rPr>
        <w:t>年作为</w:t>
      </w:r>
      <w:r>
        <w:rPr>
          <w:rFonts w:ascii="Franklin Gothic Book" w:hAnsi="Franklin Gothic Book" w:hint="eastAsia"/>
          <w:sz w:val="23"/>
        </w:rPr>
        <w:t>WWF</w:t>
      </w:r>
      <w:r>
        <w:rPr>
          <w:rFonts w:ascii="Franklin Gothic Book" w:hAnsi="Franklin Gothic Book" w:hint="eastAsia"/>
          <w:sz w:val="23"/>
        </w:rPr>
        <w:t>海洋保护项目赞助商支持越南湄公河三角洲地区的示范项目，旨在尽力消除塑料垃圾进入全球海洋的成因。在其支持下</w:t>
      </w:r>
      <w:r>
        <w:rPr>
          <w:rFonts w:ascii="Franklin Gothic Book" w:hAnsi="Franklin Gothic Book" w:hint="eastAsia"/>
          <w:sz w:val="23"/>
        </w:rPr>
        <w:t>WWF</w:t>
      </w:r>
      <w:r>
        <w:rPr>
          <w:rFonts w:ascii="Franklin Gothic Book" w:hAnsi="Franklin Gothic Book" w:hint="eastAsia"/>
          <w:sz w:val="23"/>
        </w:rPr>
        <w:t>在当地建立起垃圾回收再利用系统，以阻止塑料入海。此项目取得了巨大成功，目前已获得官方资助，将由联邦环境、自然保护、核安全及消费者保护部继续推进。目前它已成为其他东南亚地区的榜样。</w:t>
      </w:r>
      <w:r>
        <w:rPr>
          <w:rFonts w:ascii="Franklin Gothic Book" w:hAnsi="Franklin Gothic Book" w:hint="eastAsia"/>
          <w:sz w:val="23"/>
        </w:rPr>
        <w:t xml:space="preserve"> </w:t>
      </w:r>
    </w:p>
    <w:p w14:paraId="66C12068" w14:textId="21E81727" w:rsidR="00C44EBE" w:rsidRPr="00464B85" w:rsidRDefault="00C44EBE" w:rsidP="009D1EBD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634E0BD0" w14:textId="77777777" w:rsidR="000B02FF" w:rsidRDefault="000B02FF" w:rsidP="00A9780B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/>
          <w:sz w:val="23"/>
          <w:szCs w:val="23"/>
        </w:rPr>
      </w:pPr>
    </w:p>
    <w:p w14:paraId="56A42AEC" w14:textId="4C66737E" w:rsidR="00980484" w:rsidRPr="00A57343" w:rsidRDefault="00980484" w:rsidP="00980484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/>
          <w:sz w:val="23"/>
          <w:szCs w:val="23"/>
        </w:rPr>
      </w:pPr>
      <w:r>
        <w:rPr>
          <w:rFonts w:ascii="Franklin Gothic Demi" w:hAnsi="Franklin Gothic Demi" w:hint="eastAsia"/>
          <w:sz w:val="23"/>
        </w:rPr>
        <w:lastRenderedPageBreak/>
        <w:t>来源：</w:t>
      </w:r>
      <w:r>
        <w:rPr>
          <w:rFonts w:ascii="Franklin Gothic Demi" w:hAnsi="Franklin Gothic Demi" w:hint="eastAsia"/>
          <w:sz w:val="23"/>
        </w:rPr>
        <w:t>Franz KALDEWEI GmbH &amp; Co. KG.</w:t>
      </w:r>
      <w:r>
        <w:rPr>
          <w:rFonts w:ascii="Franklin Gothic Demi" w:hAnsi="Franklin Gothic Demi" w:hint="eastAsia"/>
          <w:sz w:val="23"/>
        </w:rPr>
        <w:t>请求证明。</w:t>
      </w:r>
    </w:p>
    <w:p w14:paraId="6BF29168" w14:textId="6C96D930" w:rsidR="009D1EBD" w:rsidRDefault="009D1EBD" w:rsidP="00FB27ED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7217098F" w14:textId="78D6AE5A" w:rsidR="00D13967" w:rsidRDefault="00D13967" w:rsidP="00FB27ED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5EEBB931" w14:textId="77777777" w:rsidR="00D13967" w:rsidRDefault="00D13967" w:rsidP="00FB27ED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12B6641B" w14:textId="77777777" w:rsidR="000952C2" w:rsidRDefault="000952C2" w:rsidP="00C4405B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u w:val="single"/>
        </w:rPr>
      </w:pPr>
    </w:p>
    <w:p w14:paraId="64FF419E" w14:textId="77777777" w:rsidR="000952C2" w:rsidRDefault="000952C2" w:rsidP="00C4405B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u w:val="single"/>
        </w:rPr>
      </w:pPr>
    </w:p>
    <w:p w14:paraId="22788213" w14:textId="77777777" w:rsidR="000952C2" w:rsidRDefault="000952C2" w:rsidP="00C4405B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u w:val="single"/>
        </w:rPr>
      </w:pPr>
    </w:p>
    <w:p w14:paraId="484064F5" w14:textId="77777777" w:rsidR="000952C2" w:rsidRDefault="000952C2" w:rsidP="00C4405B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u w:val="single"/>
        </w:rPr>
      </w:pPr>
    </w:p>
    <w:p w14:paraId="38A8FBDD" w14:textId="77777777" w:rsidR="000952C2" w:rsidRDefault="000952C2" w:rsidP="00C4405B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u w:val="single"/>
        </w:rPr>
      </w:pPr>
    </w:p>
    <w:p w14:paraId="513780CC" w14:textId="77777777" w:rsidR="000952C2" w:rsidRDefault="000952C2" w:rsidP="00C4405B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u w:val="single"/>
        </w:rPr>
      </w:pPr>
    </w:p>
    <w:p w14:paraId="28882AFD" w14:textId="77777777" w:rsidR="000952C2" w:rsidRDefault="000952C2" w:rsidP="00C4405B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u w:val="single"/>
        </w:rPr>
      </w:pPr>
    </w:p>
    <w:p w14:paraId="317DD634" w14:textId="77777777" w:rsidR="000952C2" w:rsidRDefault="000952C2" w:rsidP="00C4405B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u w:val="single"/>
        </w:rPr>
      </w:pPr>
    </w:p>
    <w:p w14:paraId="6EE27091" w14:textId="77777777" w:rsidR="000952C2" w:rsidRDefault="000952C2" w:rsidP="00C4405B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u w:val="single"/>
        </w:rPr>
      </w:pPr>
    </w:p>
    <w:p w14:paraId="6B9FC2F2" w14:textId="77777777" w:rsidR="000952C2" w:rsidRDefault="000952C2" w:rsidP="00C4405B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u w:val="single"/>
        </w:rPr>
      </w:pPr>
    </w:p>
    <w:p w14:paraId="7D2E3F34" w14:textId="77777777" w:rsidR="000952C2" w:rsidRDefault="000952C2" w:rsidP="00C4405B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u w:val="single"/>
        </w:rPr>
      </w:pPr>
    </w:p>
    <w:p w14:paraId="72F50A1B" w14:textId="45BD0CDD" w:rsidR="000952C2" w:rsidRDefault="000952C2" w:rsidP="00C4405B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u w:val="single"/>
        </w:rPr>
      </w:pPr>
    </w:p>
    <w:p w14:paraId="00A34238" w14:textId="12302035" w:rsidR="00FD3646" w:rsidRDefault="00FD3646" w:rsidP="00C4405B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u w:val="single"/>
        </w:rPr>
      </w:pPr>
    </w:p>
    <w:p w14:paraId="5B505E21" w14:textId="35380B44" w:rsidR="00FD3646" w:rsidRDefault="00FD3646" w:rsidP="00C4405B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u w:val="single"/>
        </w:rPr>
      </w:pPr>
    </w:p>
    <w:p w14:paraId="421507D2" w14:textId="3BD9CE25" w:rsidR="00FD3646" w:rsidRDefault="00FD3646" w:rsidP="00C4405B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u w:val="single"/>
        </w:rPr>
      </w:pPr>
    </w:p>
    <w:p w14:paraId="2DC62687" w14:textId="25C0CEA7" w:rsidR="00FD3646" w:rsidRDefault="00FD3646" w:rsidP="00C4405B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u w:val="single"/>
        </w:rPr>
      </w:pPr>
    </w:p>
    <w:p w14:paraId="70C4ACB0" w14:textId="4421DBD7" w:rsidR="00FD3646" w:rsidRDefault="00FD3646" w:rsidP="00C4405B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u w:val="single"/>
        </w:rPr>
      </w:pPr>
    </w:p>
    <w:p w14:paraId="61FBA357" w14:textId="0DB63173" w:rsidR="00FD3646" w:rsidRDefault="00FD3646" w:rsidP="00C4405B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u w:val="single"/>
        </w:rPr>
      </w:pPr>
    </w:p>
    <w:p w14:paraId="2193D163" w14:textId="3ED476D1" w:rsidR="00FD3646" w:rsidRDefault="00FD3646" w:rsidP="00C4405B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u w:val="single"/>
        </w:rPr>
      </w:pPr>
    </w:p>
    <w:p w14:paraId="77DEFE13" w14:textId="40C60A0D" w:rsidR="00FD3646" w:rsidRDefault="00FD3646" w:rsidP="00C4405B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u w:val="single"/>
        </w:rPr>
      </w:pPr>
    </w:p>
    <w:p w14:paraId="087C64F9" w14:textId="273A6C8A" w:rsidR="00FD3646" w:rsidRDefault="00FD3646" w:rsidP="00C4405B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u w:val="single"/>
        </w:rPr>
      </w:pPr>
    </w:p>
    <w:p w14:paraId="0762B9EF" w14:textId="7183CA75" w:rsidR="00FD3646" w:rsidRDefault="00FD3646" w:rsidP="00C4405B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u w:val="single"/>
        </w:rPr>
      </w:pPr>
    </w:p>
    <w:p w14:paraId="67FAD307" w14:textId="1C7E9C5F" w:rsidR="00FD3646" w:rsidRDefault="00FD3646" w:rsidP="00C4405B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u w:val="single"/>
        </w:rPr>
      </w:pPr>
    </w:p>
    <w:p w14:paraId="4041A069" w14:textId="30B3A2F4" w:rsidR="00FD3646" w:rsidRDefault="00FD3646" w:rsidP="00C4405B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u w:val="single"/>
        </w:rPr>
      </w:pPr>
    </w:p>
    <w:p w14:paraId="767F3711" w14:textId="09706B82" w:rsidR="00FD3646" w:rsidRDefault="00FD3646" w:rsidP="00C4405B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u w:val="single"/>
        </w:rPr>
      </w:pPr>
    </w:p>
    <w:p w14:paraId="38D91618" w14:textId="7B317593" w:rsidR="00FD3646" w:rsidRDefault="00FD3646" w:rsidP="00C4405B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u w:val="single"/>
        </w:rPr>
      </w:pPr>
    </w:p>
    <w:p w14:paraId="337886F5" w14:textId="77777777" w:rsidR="00FD3646" w:rsidRDefault="00FD3646" w:rsidP="00C4405B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u w:val="single"/>
        </w:rPr>
      </w:pPr>
    </w:p>
    <w:p w14:paraId="176ECA9E" w14:textId="77777777" w:rsidR="000952C2" w:rsidRDefault="000952C2" w:rsidP="00C4405B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u w:val="single"/>
        </w:rPr>
      </w:pPr>
    </w:p>
    <w:p w14:paraId="46592AD0" w14:textId="77777777" w:rsidR="000952C2" w:rsidRDefault="000952C2" w:rsidP="00C4405B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u w:val="single"/>
        </w:rPr>
      </w:pPr>
    </w:p>
    <w:p w14:paraId="2A8AD487" w14:textId="105FCD71" w:rsidR="00C4405B" w:rsidRPr="008520D0" w:rsidRDefault="00C4405B" w:rsidP="00C4405B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u w:val="single"/>
        </w:rPr>
      </w:pPr>
      <w:r>
        <w:rPr>
          <w:rFonts w:ascii="Franklin Gothic Demi" w:hAnsi="Franklin Gothic Demi" w:hint="eastAsia"/>
          <w:color w:val="222222"/>
          <w:u w:val="single"/>
        </w:rPr>
        <w:lastRenderedPageBreak/>
        <w:t>图片及说明</w:t>
      </w:r>
    </w:p>
    <w:p w14:paraId="2B081523" w14:textId="77777777" w:rsidR="00C4405B" w:rsidRDefault="00C4405B" w:rsidP="00C4405B">
      <w:pPr>
        <w:autoSpaceDE w:val="0"/>
        <w:autoSpaceDN w:val="0"/>
        <w:adjustRightInd w:val="0"/>
        <w:spacing w:line="360" w:lineRule="auto"/>
        <w:rPr>
          <w:rFonts w:ascii="Franklin Gothic Book" w:hAnsi="Franklin Gothic Book" w:cs="Arial"/>
          <w:b/>
          <w:bCs/>
          <w:color w:val="222222"/>
          <w:sz w:val="23"/>
          <w:szCs w:val="23"/>
        </w:rPr>
      </w:pPr>
    </w:p>
    <w:p w14:paraId="60025AAF" w14:textId="77777777" w:rsidR="00933CDB" w:rsidRDefault="00933CDB" w:rsidP="00933CDB">
      <w:pPr>
        <w:autoSpaceDE w:val="0"/>
        <w:autoSpaceDN w:val="0"/>
        <w:adjustRightInd w:val="0"/>
        <w:spacing w:line="360" w:lineRule="auto"/>
        <w:rPr>
          <w:rFonts w:ascii="Franklin Gothic Demi" w:hAnsi="Franklin Gothic Demi" w:cs="Arial"/>
          <w:noProof/>
          <w:color w:val="222222"/>
          <w:sz w:val="23"/>
          <w:szCs w:val="23"/>
        </w:rPr>
      </w:pPr>
      <w:r>
        <w:rPr>
          <w:rFonts w:ascii="Franklin Gothic Demi" w:hAnsi="Franklin Gothic Demi" w:hint="eastAsia"/>
          <w:color w:val="222222"/>
          <w:sz w:val="23"/>
        </w:rPr>
        <w:t xml:space="preserve">01_Kaldewei_WWF </w:t>
      </w:r>
      <w:proofErr w:type="spellStart"/>
      <w:r>
        <w:rPr>
          <w:rFonts w:ascii="Franklin Gothic Demi" w:hAnsi="Franklin Gothic Demi" w:hint="eastAsia"/>
          <w:color w:val="222222"/>
          <w:sz w:val="23"/>
        </w:rPr>
        <w:t>Deutschland_Modellprojekt</w:t>
      </w:r>
      <w:proofErr w:type="spellEnd"/>
      <w:r>
        <w:rPr>
          <w:rFonts w:ascii="Franklin Gothic Demi" w:hAnsi="Franklin Gothic Demi" w:hint="eastAsia"/>
          <w:color w:val="222222"/>
          <w:sz w:val="23"/>
        </w:rPr>
        <w:t xml:space="preserve"> </w:t>
      </w:r>
      <w:proofErr w:type="spellStart"/>
      <w:r>
        <w:rPr>
          <w:rFonts w:ascii="Franklin Gothic Demi" w:hAnsi="Franklin Gothic Demi" w:hint="eastAsia"/>
          <w:color w:val="222222"/>
          <w:sz w:val="23"/>
        </w:rPr>
        <w:t>Mehrweg</w:t>
      </w:r>
      <w:proofErr w:type="spellEnd"/>
    </w:p>
    <w:p w14:paraId="499638E7" w14:textId="213B7242" w:rsidR="00030BDE" w:rsidRDefault="00933CDB" w:rsidP="00C4405B">
      <w:pPr>
        <w:autoSpaceDE w:val="0"/>
        <w:autoSpaceDN w:val="0"/>
        <w:adjustRightInd w:val="0"/>
        <w:spacing w:line="360" w:lineRule="auto"/>
        <w:rPr>
          <w:rFonts w:ascii="Franklin Gothic Demi" w:hAnsi="Franklin Gothic Demi" w:cs="Arial"/>
          <w:color w:val="222222"/>
          <w:sz w:val="23"/>
          <w:szCs w:val="23"/>
        </w:rPr>
      </w:pPr>
      <w:r>
        <w:rPr>
          <w:rFonts w:ascii="Franklin Gothic Book" w:hAnsi="Franklin Gothic Book" w:hint="eastAsia"/>
          <w:noProof/>
          <w:sz w:val="23"/>
        </w:rPr>
        <w:drawing>
          <wp:inline distT="0" distB="0" distL="0" distR="0" wp14:anchorId="009B1DA1" wp14:editId="59CC602F">
            <wp:extent cx="3448050" cy="516262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562" cy="51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E95AD" w14:textId="4735FBA3" w:rsidR="00933CDB" w:rsidRDefault="00933CDB" w:rsidP="00933CDB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 w:cs="Arial"/>
          <w:color w:val="222222"/>
          <w:sz w:val="20"/>
          <w:szCs w:val="20"/>
        </w:rPr>
      </w:pPr>
      <w:r>
        <w:rPr>
          <w:rFonts w:ascii="Franklin Gothic Book" w:hAnsi="Franklin Gothic Book" w:hint="eastAsia"/>
          <w:color w:val="222222"/>
          <w:sz w:val="20"/>
        </w:rPr>
        <w:t>图片来源：德国</w:t>
      </w:r>
      <w:r>
        <w:rPr>
          <w:rFonts w:ascii="Franklin Gothic Book" w:hAnsi="Franklin Gothic Book" w:hint="eastAsia"/>
          <w:color w:val="222222"/>
          <w:sz w:val="20"/>
        </w:rPr>
        <w:t>WWF</w:t>
      </w:r>
    </w:p>
    <w:p w14:paraId="7D038509" w14:textId="77777777" w:rsidR="00933CDB" w:rsidRPr="003261F7" w:rsidRDefault="00933CDB" w:rsidP="00933CDB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 w:cs="Arial"/>
          <w:color w:val="222222"/>
          <w:sz w:val="20"/>
          <w:szCs w:val="20"/>
        </w:rPr>
      </w:pPr>
    </w:p>
    <w:p w14:paraId="6F119169" w14:textId="12558C4F" w:rsidR="00933CDB" w:rsidRDefault="00933CDB" w:rsidP="00933CDB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  <w:r>
        <w:rPr>
          <w:rFonts w:ascii="Franklin Gothic Book" w:hAnsi="Franklin Gothic Book" w:hint="eastAsia"/>
          <w:sz w:val="23"/>
        </w:rPr>
        <w:t>大部分塑料包装仅一次性使用后就变成了垃圾。</w:t>
      </w:r>
    </w:p>
    <w:p w14:paraId="3810C235" w14:textId="75F7386D" w:rsidR="00933CDB" w:rsidRDefault="00933CDB" w:rsidP="00933CDB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283CB140" w14:textId="3B689D45" w:rsidR="00933CDB" w:rsidRDefault="00933CDB" w:rsidP="00933CDB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376642AC" w14:textId="31DE36E7" w:rsidR="00933CDB" w:rsidRDefault="00933CDB" w:rsidP="00933CDB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34ED03DA" w14:textId="77777777" w:rsidR="00FD3646" w:rsidRDefault="00FD3646" w:rsidP="00933CDB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701EB13C" w14:textId="648244DA" w:rsidR="00933CDB" w:rsidRDefault="00933CDB" w:rsidP="00933CDB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74985B59" w14:textId="13F564B7" w:rsidR="00933CDB" w:rsidRDefault="00933CDB" w:rsidP="00933CDB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48256BDD" w14:textId="5EA7DDA4" w:rsidR="00933CDB" w:rsidRDefault="00933CDB" w:rsidP="00933CDB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6E21267E" w14:textId="77777777" w:rsidR="00933CDB" w:rsidRDefault="00933CDB" w:rsidP="00933CDB">
      <w:pPr>
        <w:autoSpaceDE w:val="0"/>
        <w:autoSpaceDN w:val="0"/>
        <w:adjustRightInd w:val="0"/>
        <w:spacing w:line="360" w:lineRule="auto"/>
        <w:rPr>
          <w:rFonts w:ascii="Franklin Gothic Demi" w:hAnsi="Franklin Gothic Demi" w:cs="Arial"/>
          <w:noProof/>
          <w:color w:val="222222"/>
          <w:sz w:val="23"/>
          <w:szCs w:val="23"/>
        </w:rPr>
      </w:pPr>
      <w:r>
        <w:rPr>
          <w:rFonts w:ascii="Franklin Gothic Demi" w:hAnsi="Franklin Gothic Demi" w:hint="eastAsia"/>
          <w:color w:val="222222"/>
          <w:sz w:val="23"/>
        </w:rPr>
        <w:lastRenderedPageBreak/>
        <w:t xml:space="preserve">02_Kaldewei_WWF Deutschland_ Modellprojekt </w:t>
      </w:r>
      <w:proofErr w:type="spellStart"/>
      <w:r>
        <w:rPr>
          <w:rFonts w:ascii="Franklin Gothic Demi" w:hAnsi="Franklin Gothic Demi" w:hint="eastAsia"/>
          <w:color w:val="222222"/>
          <w:sz w:val="23"/>
        </w:rPr>
        <w:t>Mehrweg</w:t>
      </w:r>
      <w:proofErr w:type="spellEnd"/>
    </w:p>
    <w:p w14:paraId="73DFDCA9" w14:textId="49784841" w:rsidR="00933CDB" w:rsidRDefault="00933CDB" w:rsidP="00933CDB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sz w:val="23"/>
          <w:szCs w:val="23"/>
        </w:rPr>
      </w:pPr>
      <w:r>
        <w:rPr>
          <w:rFonts w:ascii="Franklin Gothic Demi" w:hAnsi="Franklin Gothic Demi" w:hint="eastAsia"/>
          <w:noProof/>
          <w:color w:val="222222"/>
          <w:sz w:val="23"/>
        </w:rPr>
        <w:drawing>
          <wp:inline distT="0" distB="0" distL="0" distR="0" wp14:anchorId="08463608" wp14:editId="29E3B690">
            <wp:extent cx="5759450" cy="3845980"/>
            <wp:effectExtent l="0" t="0" r="0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4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00CFD" w14:textId="77777777" w:rsidR="00933CDB" w:rsidRPr="003261F7" w:rsidRDefault="00933CDB" w:rsidP="00933CDB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 w:cs="Arial"/>
          <w:color w:val="222222"/>
          <w:sz w:val="20"/>
          <w:szCs w:val="20"/>
        </w:rPr>
      </w:pPr>
      <w:r>
        <w:rPr>
          <w:rFonts w:ascii="Franklin Gothic Book" w:hAnsi="Franklin Gothic Book" w:hint="eastAsia"/>
          <w:color w:val="222222"/>
          <w:sz w:val="20"/>
        </w:rPr>
        <w:t>图片来源：德国</w:t>
      </w:r>
      <w:r>
        <w:rPr>
          <w:rFonts w:ascii="Franklin Gothic Book" w:hAnsi="Franklin Gothic Book" w:hint="eastAsia"/>
          <w:color w:val="222222"/>
          <w:sz w:val="20"/>
        </w:rPr>
        <w:t>WWF</w:t>
      </w:r>
    </w:p>
    <w:p w14:paraId="086EF2A5" w14:textId="77777777" w:rsidR="00933CDB" w:rsidRDefault="00933CDB" w:rsidP="00933CDB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235F6848" w14:textId="0D777594" w:rsidR="00933CDB" w:rsidRDefault="00933CDB" w:rsidP="00933CDB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  <w:r>
        <w:rPr>
          <w:rFonts w:ascii="Franklin Gothic Book" w:hAnsi="Franklin Gothic Book" w:hint="eastAsia"/>
          <w:sz w:val="23"/>
        </w:rPr>
        <w:t>Kaldewei</w:t>
      </w:r>
      <w:r>
        <w:rPr>
          <w:rFonts w:ascii="Franklin Gothic Book" w:hAnsi="Franklin Gothic Book" w:hint="eastAsia"/>
          <w:sz w:val="23"/>
        </w:rPr>
        <w:t>支持德国</w:t>
      </w:r>
      <w:r>
        <w:rPr>
          <w:rFonts w:ascii="Franklin Gothic Book" w:hAnsi="Franklin Gothic Book" w:hint="eastAsia"/>
          <w:sz w:val="23"/>
        </w:rPr>
        <w:t>WWF</w:t>
      </w:r>
      <w:r>
        <w:rPr>
          <w:rFonts w:ascii="Franklin Gothic Book" w:hAnsi="Franklin Gothic Book" w:hint="eastAsia"/>
          <w:sz w:val="23"/>
        </w:rPr>
        <w:t>的示范项目，致力于实施重复使用方案，从而少用塑料。</w:t>
      </w:r>
    </w:p>
    <w:p w14:paraId="3AE66A56" w14:textId="348A283B" w:rsidR="00933CDB" w:rsidRDefault="00933CDB" w:rsidP="00933CDB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333621BF" w14:textId="3EB96CB6" w:rsidR="00933CDB" w:rsidRDefault="00933CDB" w:rsidP="00933CDB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6A8C512A" w14:textId="2412AA4D" w:rsidR="00933CDB" w:rsidRDefault="00933CDB" w:rsidP="00933CDB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7B1C10FA" w14:textId="7EC4522F" w:rsidR="00933CDB" w:rsidRDefault="00933CDB" w:rsidP="00933CDB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4C91CF95" w14:textId="10D5605F" w:rsidR="00933CDB" w:rsidRDefault="00933CDB" w:rsidP="00933CDB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64DEDCCC" w14:textId="54C97877" w:rsidR="00933CDB" w:rsidRDefault="00933CDB" w:rsidP="00933CDB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501F5ED2" w14:textId="5E858637" w:rsidR="00933CDB" w:rsidRDefault="00933CDB" w:rsidP="00933CDB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437AC359" w14:textId="57A4FF3A" w:rsidR="00933CDB" w:rsidRDefault="00933CDB" w:rsidP="00933CDB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6FE0425D" w14:textId="095ED204" w:rsidR="00933CDB" w:rsidRDefault="00933CDB" w:rsidP="00933CDB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15AB8A0B" w14:textId="70DB9060" w:rsidR="00933CDB" w:rsidRDefault="00933CDB" w:rsidP="00933CDB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323E9E8C" w14:textId="27553B73" w:rsidR="00933CDB" w:rsidRDefault="00933CDB" w:rsidP="00933CDB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0BD67569" w14:textId="3D62ED53" w:rsidR="00933CDB" w:rsidRDefault="00933CDB" w:rsidP="00933CDB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17375B20" w14:textId="41AFA986" w:rsidR="00933CDB" w:rsidRDefault="00933CDB" w:rsidP="00933CDB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0B075DCA" w14:textId="34A5B546" w:rsidR="00933CDB" w:rsidRDefault="00933CDB" w:rsidP="00933CDB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1D07B0FB" w14:textId="77777777" w:rsidR="00933CDB" w:rsidRDefault="00933CDB" w:rsidP="00933CDB">
      <w:pPr>
        <w:autoSpaceDE w:val="0"/>
        <w:autoSpaceDN w:val="0"/>
        <w:adjustRightInd w:val="0"/>
        <w:spacing w:line="360" w:lineRule="auto"/>
        <w:rPr>
          <w:rFonts w:ascii="Franklin Gothic Demi" w:hAnsi="Franklin Gothic Demi" w:cs="Arial"/>
          <w:noProof/>
          <w:color w:val="222222"/>
          <w:sz w:val="23"/>
          <w:szCs w:val="23"/>
        </w:rPr>
      </w:pPr>
      <w:r>
        <w:rPr>
          <w:rFonts w:ascii="Franklin Gothic Demi" w:hAnsi="Franklin Gothic Demi" w:hint="eastAsia"/>
          <w:color w:val="222222"/>
          <w:sz w:val="23"/>
        </w:rPr>
        <w:lastRenderedPageBreak/>
        <w:t xml:space="preserve">03_Kaldewei_WWF Deutschland_ Modellprojekt </w:t>
      </w:r>
      <w:proofErr w:type="spellStart"/>
      <w:r>
        <w:rPr>
          <w:rFonts w:ascii="Franklin Gothic Demi" w:hAnsi="Franklin Gothic Demi" w:hint="eastAsia"/>
          <w:color w:val="222222"/>
          <w:sz w:val="23"/>
        </w:rPr>
        <w:t>Mehrweg</w:t>
      </w:r>
      <w:proofErr w:type="spellEnd"/>
    </w:p>
    <w:p w14:paraId="5427FC52" w14:textId="61C2B05C" w:rsidR="00933CDB" w:rsidRDefault="005B2C3D" w:rsidP="00933CDB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  <w:r>
        <w:rPr>
          <w:rFonts w:ascii="Franklin Gothic Demi" w:hAnsi="Franklin Gothic Demi" w:hint="eastAsia"/>
          <w:noProof/>
          <w:color w:val="222222"/>
          <w:sz w:val="23"/>
        </w:rPr>
        <w:drawing>
          <wp:inline distT="0" distB="0" distL="0" distR="0" wp14:anchorId="37B2B7CC" wp14:editId="4203DA48">
            <wp:extent cx="3696107" cy="553402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540" cy="554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C72BB" w14:textId="394344B0" w:rsidR="00933CDB" w:rsidRPr="003261F7" w:rsidRDefault="00933CDB" w:rsidP="00933CDB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 w:cs="Arial"/>
          <w:color w:val="222222"/>
          <w:sz w:val="20"/>
          <w:szCs w:val="20"/>
        </w:rPr>
      </w:pPr>
      <w:r>
        <w:rPr>
          <w:rFonts w:ascii="Franklin Gothic Book" w:hAnsi="Franklin Gothic Book" w:hint="eastAsia"/>
          <w:color w:val="222222"/>
          <w:sz w:val="20"/>
        </w:rPr>
        <w:t>图片来源：德国</w:t>
      </w:r>
      <w:r>
        <w:rPr>
          <w:rFonts w:ascii="Franklin Gothic Book" w:hAnsi="Franklin Gothic Book" w:hint="eastAsia"/>
          <w:color w:val="222222"/>
          <w:sz w:val="20"/>
        </w:rPr>
        <w:t>WWF</w:t>
      </w:r>
    </w:p>
    <w:p w14:paraId="350A17B9" w14:textId="77777777" w:rsidR="00933CDB" w:rsidRDefault="00933CDB" w:rsidP="00933CDB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sz w:val="23"/>
          <w:szCs w:val="23"/>
        </w:rPr>
      </w:pPr>
    </w:p>
    <w:p w14:paraId="5F3CD8FD" w14:textId="5A92C892" w:rsidR="00933CDB" w:rsidRPr="00F058D5" w:rsidRDefault="00933CDB" w:rsidP="00933CDB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  <w:r>
        <w:rPr>
          <w:rFonts w:ascii="Franklin Gothic Book" w:hAnsi="Franklin Gothic Book" w:hint="eastAsia"/>
          <w:sz w:val="23"/>
        </w:rPr>
        <w:t>餐饮业可以通过实施重复使用方案，代替一次性包装，从而明显减少垃圾。</w:t>
      </w:r>
      <w:r>
        <w:rPr>
          <w:rFonts w:ascii="Franklin Gothic Book" w:hAnsi="Franklin Gothic Book" w:hint="eastAsia"/>
          <w:sz w:val="23"/>
        </w:rPr>
        <w:t xml:space="preserve"> </w:t>
      </w:r>
    </w:p>
    <w:p w14:paraId="24590C60" w14:textId="77777777" w:rsidR="00933CDB" w:rsidRPr="007C29A7" w:rsidRDefault="00933CDB" w:rsidP="00933CDB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2678C526" w14:textId="28D9C4FD" w:rsidR="00933CDB" w:rsidRDefault="00933CDB" w:rsidP="00933CDB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sz w:val="23"/>
          <w:szCs w:val="23"/>
        </w:rPr>
      </w:pPr>
    </w:p>
    <w:p w14:paraId="4566E6AA" w14:textId="17ABEFE9" w:rsidR="00D100C6" w:rsidRDefault="00D100C6" w:rsidP="00933CDB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sz w:val="23"/>
          <w:szCs w:val="23"/>
        </w:rPr>
      </w:pPr>
    </w:p>
    <w:p w14:paraId="3A1F838E" w14:textId="6606A41E" w:rsidR="00D100C6" w:rsidRDefault="00D100C6" w:rsidP="00933CDB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sz w:val="23"/>
          <w:szCs w:val="23"/>
        </w:rPr>
      </w:pPr>
    </w:p>
    <w:p w14:paraId="27D30252" w14:textId="650CBB16" w:rsidR="00D100C6" w:rsidRDefault="00D100C6" w:rsidP="00933CDB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sz w:val="23"/>
          <w:szCs w:val="23"/>
        </w:rPr>
      </w:pPr>
    </w:p>
    <w:p w14:paraId="347216C8" w14:textId="03B98410" w:rsidR="00D100C6" w:rsidRDefault="00D100C6" w:rsidP="00933CDB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sz w:val="23"/>
          <w:szCs w:val="23"/>
        </w:rPr>
      </w:pPr>
    </w:p>
    <w:p w14:paraId="7F0C0052" w14:textId="77777777" w:rsidR="00FD3646" w:rsidRDefault="00FD3646" w:rsidP="00933CDB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sz w:val="23"/>
          <w:szCs w:val="23"/>
        </w:rPr>
      </w:pPr>
    </w:p>
    <w:p w14:paraId="08A4D96A" w14:textId="77777777" w:rsidR="00570AA6" w:rsidRDefault="00570AA6" w:rsidP="00570AA6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sz w:val="23"/>
          <w:szCs w:val="23"/>
        </w:rPr>
      </w:pPr>
    </w:p>
    <w:p w14:paraId="7F0FC21F" w14:textId="1F55A373" w:rsidR="002853FE" w:rsidRDefault="002853FE" w:rsidP="002853FE">
      <w:pPr>
        <w:autoSpaceDE w:val="0"/>
        <w:autoSpaceDN w:val="0"/>
        <w:adjustRightInd w:val="0"/>
        <w:spacing w:line="360" w:lineRule="auto"/>
        <w:rPr>
          <w:rFonts w:ascii="Franklin Gothic Demi" w:hAnsi="Franklin Gothic Demi" w:cs="Arial"/>
          <w:noProof/>
          <w:color w:val="222222"/>
          <w:sz w:val="23"/>
          <w:szCs w:val="23"/>
        </w:rPr>
      </w:pPr>
      <w:r>
        <w:rPr>
          <w:rFonts w:ascii="Franklin Gothic Demi" w:hAnsi="Franklin Gothic Demi" w:hint="eastAsia"/>
          <w:color w:val="222222"/>
          <w:sz w:val="23"/>
        </w:rPr>
        <w:lastRenderedPageBreak/>
        <w:t>04_Kaldewei_WWFDeutschland_Logo</w:t>
      </w:r>
    </w:p>
    <w:p w14:paraId="15D4E88D" w14:textId="142C6871" w:rsidR="00570AA6" w:rsidRDefault="00570AA6" w:rsidP="00570AA6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sz w:val="23"/>
          <w:szCs w:val="23"/>
        </w:rPr>
      </w:pPr>
    </w:p>
    <w:p w14:paraId="06AF7026" w14:textId="136E2505" w:rsidR="00D13967" w:rsidRDefault="00B81BF9" w:rsidP="00570AA6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sz w:val="23"/>
          <w:szCs w:val="23"/>
        </w:rPr>
      </w:pPr>
      <w:r>
        <w:rPr>
          <w:rFonts w:hint="eastAsia"/>
          <w:noProof/>
        </w:rPr>
        <w:drawing>
          <wp:inline distT="0" distB="0" distL="0" distR="0" wp14:anchorId="7FD39F43" wp14:editId="71C906E4">
            <wp:extent cx="5759450" cy="1310640"/>
            <wp:effectExtent l="0" t="0" r="0" b="3810"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751E6" w14:textId="77777777" w:rsidR="0072051C" w:rsidRDefault="0072051C" w:rsidP="0072051C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sz w:val="23"/>
          <w:szCs w:val="23"/>
        </w:rPr>
      </w:pPr>
    </w:p>
    <w:p w14:paraId="614DA9C9" w14:textId="77777777" w:rsidR="0072051C" w:rsidRDefault="0072051C" w:rsidP="0072051C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sz w:val="23"/>
          <w:szCs w:val="23"/>
        </w:rPr>
      </w:pPr>
    </w:p>
    <w:p w14:paraId="7B777DED" w14:textId="77777777" w:rsidR="0072051C" w:rsidRDefault="0072051C" w:rsidP="0072051C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 w:cs="Arial"/>
          <w:color w:val="222222"/>
          <w:sz w:val="23"/>
          <w:szCs w:val="23"/>
        </w:rPr>
      </w:pPr>
    </w:p>
    <w:p w14:paraId="3226DB3E" w14:textId="77777777" w:rsidR="0072051C" w:rsidRDefault="0072051C" w:rsidP="0072051C">
      <w:pPr>
        <w:spacing w:line="360" w:lineRule="auto"/>
        <w:rPr>
          <w:rFonts w:ascii="Franklin Gothic Book" w:eastAsia="Libre Franklin" w:hAnsi="Franklin Gothic Book" w:cs="Libre Franklin"/>
          <w:b/>
          <w:i/>
          <w:sz w:val="22"/>
          <w:szCs w:val="22"/>
        </w:rPr>
      </w:pPr>
    </w:p>
    <w:p w14:paraId="17B5B3F7" w14:textId="77777777" w:rsidR="0072051C" w:rsidRDefault="0072051C" w:rsidP="0072051C">
      <w:pPr>
        <w:spacing w:line="360" w:lineRule="auto"/>
        <w:rPr>
          <w:rFonts w:ascii="Franklin Gothic Book" w:eastAsia="Libre Franklin" w:hAnsi="Franklin Gothic Book" w:cs="Libre Franklin"/>
          <w:b/>
          <w:i/>
          <w:sz w:val="22"/>
          <w:szCs w:val="22"/>
        </w:rPr>
      </w:pPr>
    </w:p>
    <w:p w14:paraId="30C5C76C" w14:textId="77777777" w:rsidR="0072051C" w:rsidRDefault="0072051C" w:rsidP="0072051C">
      <w:pPr>
        <w:spacing w:line="360" w:lineRule="auto"/>
        <w:rPr>
          <w:rFonts w:ascii="Franklin Gothic Book" w:eastAsia="Libre Franklin" w:hAnsi="Franklin Gothic Book" w:cs="Libre Franklin"/>
          <w:b/>
          <w:i/>
          <w:sz w:val="22"/>
          <w:szCs w:val="22"/>
        </w:rPr>
      </w:pPr>
    </w:p>
    <w:p w14:paraId="2E805905" w14:textId="77777777" w:rsidR="0072051C" w:rsidRDefault="0072051C" w:rsidP="0072051C">
      <w:pPr>
        <w:spacing w:line="360" w:lineRule="auto"/>
        <w:rPr>
          <w:rFonts w:ascii="Franklin Gothic Book" w:eastAsia="Libre Franklin" w:hAnsi="Franklin Gothic Book" w:cs="Libre Franklin"/>
          <w:b/>
          <w:i/>
          <w:sz w:val="22"/>
          <w:szCs w:val="22"/>
        </w:rPr>
      </w:pPr>
    </w:p>
    <w:p w14:paraId="0CE3E60B" w14:textId="77777777" w:rsidR="0072051C" w:rsidRDefault="0072051C" w:rsidP="0072051C">
      <w:pPr>
        <w:spacing w:line="360" w:lineRule="auto"/>
        <w:rPr>
          <w:rFonts w:ascii="Franklin Gothic Book" w:eastAsia="Libre Franklin" w:hAnsi="Franklin Gothic Book" w:cs="Libre Franklin"/>
          <w:b/>
          <w:i/>
          <w:sz w:val="22"/>
          <w:szCs w:val="22"/>
        </w:rPr>
      </w:pPr>
    </w:p>
    <w:p w14:paraId="1DFCE394" w14:textId="77777777" w:rsidR="0072051C" w:rsidRDefault="0072051C" w:rsidP="0072051C">
      <w:pPr>
        <w:spacing w:line="360" w:lineRule="auto"/>
        <w:rPr>
          <w:rFonts w:ascii="Franklin Gothic Book" w:eastAsia="Libre Franklin" w:hAnsi="Franklin Gothic Book" w:cs="Libre Franklin"/>
          <w:b/>
          <w:i/>
          <w:sz w:val="22"/>
          <w:szCs w:val="22"/>
        </w:rPr>
      </w:pPr>
    </w:p>
    <w:p w14:paraId="09B3655C" w14:textId="77777777" w:rsidR="0072051C" w:rsidRDefault="0072051C" w:rsidP="0072051C">
      <w:pPr>
        <w:spacing w:line="360" w:lineRule="auto"/>
        <w:rPr>
          <w:rFonts w:ascii="Franklin Gothic Book" w:eastAsia="Libre Franklin" w:hAnsi="Franklin Gothic Book" w:cs="Libre Franklin"/>
          <w:b/>
          <w:i/>
          <w:sz w:val="22"/>
          <w:szCs w:val="22"/>
        </w:rPr>
      </w:pPr>
    </w:p>
    <w:p w14:paraId="42441D90" w14:textId="77777777" w:rsidR="0072051C" w:rsidRDefault="0072051C" w:rsidP="0072051C">
      <w:pPr>
        <w:spacing w:line="360" w:lineRule="auto"/>
        <w:rPr>
          <w:rFonts w:ascii="Franklin Gothic Book" w:eastAsia="Libre Franklin" w:hAnsi="Franklin Gothic Book" w:cs="Libre Franklin"/>
          <w:b/>
          <w:i/>
          <w:sz w:val="22"/>
          <w:szCs w:val="22"/>
        </w:rPr>
      </w:pPr>
    </w:p>
    <w:p w14:paraId="4A2EFE6B" w14:textId="77777777" w:rsidR="0072051C" w:rsidRDefault="0072051C" w:rsidP="0072051C">
      <w:pPr>
        <w:spacing w:line="360" w:lineRule="auto"/>
        <w:rPr>
          <w:rFonts w:ascii="Franklin Gothic Book" w:eastAsia="Libre Franklin" w:hAnsi="Franklin Gothic Book" w:cs="Libre Franklin"/>
          <w:b/>
          <w:i/>
          <w:sz w:val="22"/>
          <w:szCs w:val="22"/>
        </w:rPr>
      </w:pPr>
    </w:p>
    <w:p w14:paraId="07E3384D" w14:textId="77777777" w:rsidR="0072051C" w:rsidRDefault="0072051C" w:rsidP="0072051C">
      <w:pPr>
        <w:spacing w:line="360" w:lineRule="auto"/>
        <w:rPr>
          <w:rFonts w:ascii="Franklin Gothic Book" w:eastAsia="Libre Franklin" w:hAnsi="Franklin Gothic Book" w:cs="Libre Franklin"/>
          <w:b/>
          <w:i/>
          <w:sz w:val="22"/>
          <w:szCs w:val="22"/>
        </w:rPr>
      </w:pPr>
    </w:p>
    <w:p w14:paraId="32F384E4" w14:textId="77777777" w:rsidR="0072051C" w:rsidRDefault="0072051C" w:rsidP="0072051C">
      <w:pPr>
        <w:spacing w:line="360" w:lineRule="auto"/>
        <w:rPr>
          <w:rFonts w:ascii="Franklin Gothic Book" w:eastAsia="Libre Franklin" w:hAnsi="Franklin Gothic Book" w:cs="Libre Franklin"/>
          <w:b/>
          <w:i/>
          <w:sz w:val="22"/>
          <w:szCs w:val="22"/>
        </w:rPr>
      </w:pPr>
    </w:p>
    <w:p w14:paraId="433DEB08" w14:textId="77777777" w:rsidR="0072051C" w:rsidRDefault="0072051C" w:rsidP="0072051C">
      <w:pPr>
        <w:spacing w:line="360" w:lineRule="auto"/>
        <w:rPr>
          <w:rFonts w:ascii="Franklin Gothic Book" w:eastAsia="Libre Franklin" w:hAnsi="Franklin Gothic Book" w:cs="Libre Franklin"/>
          <w:b/>
          <w:i/>
          <w:sz w:val="22"/>
          <w:szCs w:val="22"/>
        </w:rPr>
      </w:pPr>
    </w:p>
    <w:p w14:paraId="396E6155" w14:textId="77777777" w:rsidR="0072051C" w:rsidRDefault="0072051C" w:rsidP="0072051C">
      <w:pPr>
        <w:spacing w:line="360" w:lineRule="auto"/>
        <w:rPr>
          <w:rFonts w:ascii="Franklin Gothic Book" w:eastAsia="Libre Franklin" w:hAnsi="Franklin Gothic Book" w:cs="Libre Franklin"/>
          <w:b/>
          <w:i/>
          <w:sz w:val="22"/>
          <w:szCs w:val="22"/>
        </w:rPr>
      </w:pPr>
    </w:p>
    <w:p w14:paraId="5A98C209" w14:textId="77777777" w:rsidR="0072051C" w:rsidRDefault="0072051C" w:rsidP="0072051C">
      <w:pPr>
        <w:spacing w:line="360" w:lineRule="auto"/>
        <w:rPr>
          <w:rFonts w:ascii="Franklin Gothic Book" w:eastAsia="Libre Franklin" w:hAnsi="Franklin Gothic Book" w:cs="Libre Franklin"/>
          <w:b/>
          <w:i/>
          <w:sz w:val="22"/>
          <w:szCs w:val="22"/>
        </w:rPr>
      </w:pPr>
    </w:p>
    <w:p w14:paraId="3158AA0A" w14:textId="77777777" w:rsidR="0072051C" w:rsidRDefault="0072051C" w:rsidP="0072051C">
      <w:pPr>
        <w:spacing w:line="360" w:lineRule="auto"/>
        <w:rPr>
          <w:rFonts w:ascii="Franklin Gothic Book" w:eastAsia="Libre Franklin" w:hAnsi="Franklin Gothic Book" w:cs="Libre Franklin"/>
          <w:b/>
          <w:i/>
          <w:sz w:val="22"/>
          <w:szCs w:val="22"/>
        </w:rPr>
      </w:pPr>
    </w:p>
    <w:p w14:paraId="31800226" w14:textId="77777777" w:rsidR="0072051C" w:rsidRDefault="0072051C" w:rsidP="0072051C">
      <w:pPr>
        <w:spacing w:line="360" w:lineRule="auto"/>
        <w:rPr>
          <w:rFonts w:ascii="Franklin Gothic Book" w:eastAsia="Libre Franklin" w:hAnsi="Franklin Gothic Book" w:cs="Libre Franklin"/>
          <w:b/>
          <w:i/>
          <w:sz w:val="22"/>
          <w:szCs w:val="22"/>
        </w:rPr>
      </w:pPr>
    </w:p>
    <w:p w14:paraId="16DF2E58" w14:textId="77777777" w:rsidR="0072051C" w:rsidRDefault="0072051C" w:rsidP="0072051C">
      <w:pPr>
        <w:spacing w:line="360" w:lineRule="auto"/>
        <w:rPr>
          <w:rFonts w:ascii="Franklin Gothic Book" w:eastAsia="Libre Franklin" w:hAnsi="Franklin Gothic Book" w:cs="Libre Franklin"/>
          <w:b/>
          <w:i/>
          <w:sz w:val="22"/>
          <w:szCs w:val="22"/>
        </w:rPr>
      </w:pPr>
    </w:p>
    <w:p w14:paraId="0B01A4D6" w14:textId="77777777" w:rsidR="0072051C" w:rsidRDefault="0072051C" w:rsidP="0072051C">
      <w:pPr>
        <w:spacing w:line="360" w:lineRule="auto"/>
        <w:rPr>
          <w:rFonts w:ascii="Franklin Gothic Book" w:eastAsia="Libre Franklin" w:hAnsi="Franklin Gothic Book" w:cs="Libre Franklin"/>
          <w:b/>
          <w:i/>
          <w:sz w:val="22"/>
          <w:szCs w:val="22"/>
        </w:rPr>
      </w:pPr>
    </w:p>
    <w:p w14:paraId="591D686D" w14:textId="77777777" w:rsidR="0072051C" w:rsidRDefault="0072051C" w:rsidP="0072051C">
      <w:pPr>
        <w:spacing w:line="360" w:lineRule="auto"/>
        <w:rPr>
          <w:rFonts w:ascii="Franklin Gothic Book" w:eastAsia="Libre Franklin" w:hAnsi="Franklin Gothic Book" w:cs="Libre Franklin"/>
          <w:b/>
          <w:i/>
          <w:sz w:val="22"/>
          <w:szCs w:val="22"/>
        </w:rPr>
      </w:pPr>
    </w:p>
    <w:p w14:paraId="583C10C3" w14:textId="77777777" w:rsidR="0072051C" w:rsidRDefault="0072051C" w:rsidP="0072051C">
      <w:pPr>
        <w:spacing w:line="360" w:lineRule="auto"/>
        <w:rPr>
          <w:rFonts w:ascii="Franklin Gothic Book" w:eastAsia="Libre Franklin" w:hAnsi="Franklin Gothic Book" w:cs="Libre Franklin"/>
          <w:b/>
          <w:i/>
          <w:sz w:val="22"/>
          <w:szCs w:val="22"/>
        </w:rPr>
      </w:pPr>
    </w:p>
    <w:p w14:paraId="135BE9A6" w14:textId="77777777" w:rsidR="0072051C" w:rsidRDefault="0072051C" w:rsidP="0072051C">
      <w:pPr>
        <w:spacing w:line="360" w:lineRule="auto"/>
        <w:rPr>
          <w:rFonts w:ascii="Franklin Gothic Book" w:eastAsia="Libre Franklin" w:hAnsi="Franklin Gothic Book" w:cs="Libre Franklin"/>
          <w:b/>
          <w:i/>
          <w:sz w:val="22"/>
          <w:szCs w:val="22"/>
        </w:rPr>
      </w:pPr>
    </w:p>
    <w:p w14:paraId="481F52DB" w14:textId="77777777" w:rsidR="0072051C" w:rsidRDefault="0072051C" w:rsidP="0072051C">
      <w:pPr>
        <w:spacing w:line="360" w:lineRule="auto"/>
        <w:rPr>
          <w:rFonts w:ascii="Franklin Gothic Book" w:eastAsia="Libre Franklin" w:hAnsi="Franklin Gothic Book" w:cs="Libre Franklin"/>
          <w:b/>
          <w:i/>
          <w:sz w:val="22"/>
          <w:szCs w:val="22"/>
        </w:rPr>
      </w:pPr>
    </w:p>
    <w:p w14:paraId="74BA7552" w14:textId="77777777" w:rsidR="0072051C" w:rsidRDefault="0072051C" w:rsidP="0072051C">
      <w:pPr>
        <w:spacing w:line="360" w:lineRule="auto"/>
        <w:rPr>
          <w:rFonts w:ascii="Franklin Gothic Book" w:eastAsia="Libre Franklin" w:hAnsi="Franklin Gothic Book" w:cs="Libre Franklin"/>
          <w:b/>
          <w:i/>
          <w:sz w:val="22"/>
          <w:szCs w:val="22"/>
        </w:rPr>
      </w:pPr>
    </w:p>
    <w:p w14:paraId="3033BBDB" w14:textId="77777777" w:rsidR="0072051C" w:rsidRDefault="0072051C" w:rsidP="0072051C">
      <w:pPr>
        <w:spacing w:line="360" w:lineRule="auto"/>
        <w:rPr>
          <w:rFonts w:ascii="Franklin Gothic Book" w:eastAsia="Libre Franklin" w:hAnsi="Franklin Gothic Book" w:cs="Libre Franklin"/>
          <w:b/>
          <w:i/>
          <w:sz w:val="22"/>
          <w:szCs w:val="22"/>
        </w:rPr>
      </w:pPr>
    </w:p>
    <w:p w14:paraId="4BBA9E25" w14:textId="77777777" w:rsidR="0072051C" w:rsidRDefault="0072051C" w:rsidP="0072051C">
      <w:pPr>
        <w:spacing w:line="360" w:lineRule="auto"/>
        <w:rPr>
          <w:rFonts w:ascii="Franklin Gothic Book" w:eastAsia="Libre Franklin" w:hAnsi="Franklin Gothic Book" w:cs="Libre Franklin"/>
          <w:b/>
          <w:i/>
          <w:sz w:val="22"/>
          <w:szCs w:val="22"/>
        </w:rPr>
      </w:pPr>
    </w:p>
    <w:p w14:paraId="4B58AFA4" w14:textId="77777777" w:rsidR="00102ECC" w:rsidRPr="00151CBD" w:rsidRDefault="00102ECC" w:rsidP="00102ECC">
      <w:pPr>
        <w:spacing w:line="360" w:lineRule="auto"/>
        <w:rPr>
          <w:rFonts w:ascii="Franklin Gothic Demi" w:hAnsi="Franklin Gothic Demi" w:cs="Franklin Gothic Demi"/>
          <w:bCs/>
          <w:i/>
          <w:iCs/>
          <w:sz w:val="23"/>
          <w:szCs w:val="23"/>
        </w:rPr>
      </w:pPr>
      <w:r>
        <w:rPr>
          <w:rFonts w:ascii="Franklin Gothic Demi" w:hAnsi="Franklin Gothic Demi" w:hint="eastAsia"/>
          <w:i/>
          <w:sz w:val="23"/>
        </w:rPr>
        <w:lastRenderedPageBreak/>
        <w:t>关于</w:t>
      </w:r>
      <w:r>
        <w:rPr>
          <w:rFonts w:ascii="Franklin Gothic Demi" w:hAnsi="Franklin Gothic Demi" w:hint="eastAsia"/>
          <w:i/>
          <w:sz w:val="23"/>
        </w:rPr>
        <w:t>KALDEWEI</w:t>
      </w:r>
    </w:p>
    <w:p w14:paraId="2456FB53" w14:textId="0A7557EE" w:rsidR="00102ECC" w:rsidRDefault="00102ECC" w:rsidP="00102ECC">
      <w:pPr>
        <w:spacing w:after="160" w:line="360" w:lineRule="auto"/>
        <w:jc w:val="both"/>
        <w:rPr>
          <w:rFonts w:ascii="Franklin Gothic Book" w:hAnsi="Franklin Gothic Book" w:cs="Franklin Gothic Book"/>
          <w:i/>
          <w:iCs/>
          <w:sz w:val="23"/>
          <w:szCs w:val="23"/>
        </w:rPr>
      </w:pPr>
      <w:r>
        <w:rPr>
          <w:rFonts w:ascii="Franklin Gothic Book" w:hAnsi="Franklin Gothic Book" w:hint="eastAsia"/>
          <w:i/>
          <w:sz w:val="23"/>
        </w:rPr>
        <w:t>KALDEWEI</w:t>
      </w:r>
      <w:r>
        <w:rPr>
          <w:rFonts w:ascii="Franklin Gothic Book" w:hAnsi="Franklin Gothic Book" w:hint="eastAsia"/>
          <w:i/>
          <w:sz w:val="23"/>
        </w:rPr>
        <w:t>是一家德国家族企业，致力于打造浴室解决方案，并将现代奢华与可持续理念、管理及行动融入其中，公司传承逾百年历史，前后见证四代人的努力奋斗。公司以“</w:t>
      </w:r>
      <w:proofErr w:type="spellStart"/>
      <w:r>
        <w:rPr>
          <w:rFonts w:ascii="Franklin Gothic Book" w:hAnsi="Franklin Gothic Book" w:hint="eastAsia"/>
          <w:i/>
          <w:sz w:val="23"/>
        </w:rPr>
        <w:t>luxstainability</w:t>
      </w:r>
      <w:proofErr w:type="spellEnd"/>
      <w:r w:rsidR="00FD3646">
        <w:rPr>
          <w:rFonts w:ascii="Franklin Gothic Book" w:hAnsi="Franklin Gothic Book"/>
          <w:i/>
          <w:sz w:val="23"/>
        </w:rPr>
        <w:t>®</w:t>
      </w:r>
      <w:r>
        <w:rPr>
          <w:rFonts w:ascii="Franklin Gothic Book" w:hAnsi="Franklin Gothic Book" w:hint="eastAsia"/>
          <w:i/>
          <w:sz w:val="23"/>
        </w:rPr>
        <w:t>”</w:t>
      </w:r>
      <w:r>
        <w:rPr>
          <w:rFonts w:ascii="Franklin Gothic Book" w:hAnsi="Franklin Gothic Book" w:hint="eastAsia"/>
          <w:i/>
          <w:sz w:val="23"/>
        </w:rPr>
        <w:t>(</w:t>
      </w:r>
      <w:r>
        <w:rPr>
          <w:rFonts w:ascii="Franklin Gothic Book" w:hAnsi="Franklin Gothic Book" w:hint="eastAsia"/>
          <w:i/>
          <w:sz w:val="23"/>
        </w:rPr>
        <w:t>可持续的奢华</w:t>
      </w:r>
      <w:r>
        <w:rPr>
          <w:rFonts w:ascii="Franklin Gothic Book" w:hAnsi="Franklin Gothic Book" w:hint="eastAsia"/>
          <w:i/>
          <w:sz w:val="23"/>
        </w:rPr>
        <w:t>)</w:t>
      </w:r>
      <w:r>
        <w:rPr>
          <w:rFonts w:ascii="Franklin Gothic Book" w:hAnsi="Franklin Gothic Book" w:hint="eastAsia"/>
          <w:i/>
          <w:sz w:val="23"/>
        </w:rPr>
        <w:t>为全球战略方向。</w:t>
      </w:r>
      <w:r>
        <w:rPr>
          <w:rFonts w:ascii="Franklin Gothic Book" w:hAnsi="Franklin Gothic Book" w:hint="eastAsia"/>
          <w:i/>
          <w:sz w:val="23"/>
        </w:rPr>
        <w:t>KALDEWEI</w:t>
      </w:r>
      <w:r>
        <w:rPr>
          <w:rFonts w:ascii="Franklin Gothic Book" w:hAnsi="Franklin Gothic Book" w:hint="eastAsia"/>
          <w:i/>
          <w:sz w:val="23"/>
        </w:rPr>
        <w:t>产品组合包括浴缸、淋浴地面和面盆，且均采用优质钢瓷釉制成。这种材质因外观精致、设计优雅、寿命长久且</w:t>
      </w:r>
      <w:r>
        <w:rPr>
          <w:rFonts w:ascii="Franklin Gothic Book" w:hAnsi="Franklin Gothic Book" w:hint="eastAsia"/>
          <w:i/>
          <w:sz w:val="23"/>
        </w:rPr>
        <w:t>100%</w:t>
      </w:r>
      <w:r>
        <w:rPr>
          <w:rFonts w:ascii="Franklin Gothic Book" w:hAnsi="Franklin Gothic Book" w:hint="eastAsia"/>
          <w:i/>
          <w:sz w:val="23"/>
        </w:rPr>
        <w:t>可循环利用而备受青睐。</w:t>
      </w:r>
      <w:r>
        <w:rPr>
          <w:rFonts w:ascii="Franklin Gothic Book" w:hAnsi="Franklin Gothic Book" w:hint="eastAsia"/>
          <w:i/>
          <w:sz w:val="23"/>
        </w:rPr>
        <w:t>2021</w:t>
      </w:r>
      <w:r>
        <w:rPr>
          <w:rFonts w:ascii="Franklin Gothic Book" w:hAnsi="Franklin Gothic Book" w:hint="eastAsia"/>
          <w:i/>
          <w:sz w:val="23"/>
        </w:rPr>
        <w:t>年，</w:t>
      </w:r>
      <w:r>
        <w:rPr>
          <w:rFonts w:ascii="Franklin Gothic Book" w:hAnsi="Franklin Gothic Book" w:hint="eastAsia"/>
          <w:i/>
          <w:sz w:val="23"/>
        </w:rPr>
        <w:t>KALDEWEI</w:t>
      </w:r>
      <w:r>
        <w:rPr>
          <w:rFonts w:ascii="Franklin Gothic Book" w:hAnsi="Franklin Gothic Book" w:hint="eastAsia"/>
          <w:i/>
          <w:sz w:val="23"/>
        </w:rPr>
        <w:t>成为签署“科学碳目标”倡议的首家卫浴公司，开始在生产活动中强调气候中和。凭借以</w:t>
      </w:r>
      <w:bookmarkStart w:id="2" w:name="_Hlk99103560"/>
      <w:r>
        <w:rPr>
          <w:rFonts w:ascii="Franklin Gothic Book" w:hAnsi="Franklin Gothic Book" w:hint="eastAsia"/>
          <w:i/>
          <w:sz w:val="23"/>
        </w:rPr>
        <w:t>CO</w:t>
      </w:r>
      <w:r>
        <w:rPr>
          <w:rFonts w:ascii="Franklin Gothic Book" w:hAnsi="Franklin Gothic Book" w:hint="eastAsia"/>
          <w:i/>
          <w:sz w:val="23"/>
          <w:vertAlign w:val="subscript"/>
        </w:rPr>
        <w:t>2</w:t>
      </w:r>
      <w:bookmarkEnd w:id="2"/>
      <w:r>
        <w:rPr>
          <w:rFonts w:hint="eastAsia"/>
        </w:rPr>
        <w:t>减排钢材为原料的</w:t>
      </w:r>
      <w:r>
        <w:rPr>
          <w:rFonts w:hint="eastAsia"/>
        </w:rPr>
        <w:t>KALDEWEI</w:t>
      </w:r>
      <w:r>
        <w:rPr>
          <w:rFonts w:hint="eastAsia"/>
        </w:rPr>
        <w:t>全新环境保护系列限量版产品，</w:t>
      </w:r>
      <w:r>
        <w:rPr>
          <w:rFonts w:hint="eastAsia"/>
        </w:rPr>
        <w:t>KALDEWEI</w:t>
      </w:r>
      <w:r>
        <w:rPr>
          <w:rFonts w:hint="eastAsia"/>
        </w:rPr>
        <w:t>再度向实现这一目标大步迈进</w:t>
      </w:r>
      <w:r>
        <w:rPr>
          <w:rFonts w:ascii="Franklin Gothic Book" w:hAnsi="Franklin Gothic Book" w:hint="eastAsia"/>
          <w:i/>
          <w:sz w:val="23"/>
        </w:rPr>
        <w:t>。得益于卡德维环境保护系列浴室解决方案，建筑项目的</w:t>
      </w:r>
      <w:r>
        <w:rPr>
          <w:rFonts w:ascii="Franklin Gothic Book" w:hAnsi="Franklin Gothic Book" w:hint="eastAsia"/>
          <w:i/>
          <w:sz w:val="23"/>
        </w:rPr>
        <w:t>CO</w:t>
      </w:r>
      <w:r>
        <w:rPr>
          <w:rFonts w:ascii="Franklin Gothic Book" w:hAnsi="Franklin Gothic Book" w:hint="eastAsia"/>
          <w:i/>
          <w:sz w:val="23"/>
          <w:vertAlign w:val="subscript"/>
        </w:rPr>
        <w:t>2</w:t>
      </w:r>
      <w:r>
        <w:rPr>
          <w:rFonts w:ascii="Franklin Gothic Book" w:hAnsi="Franklin Gothic Book" w:hint="eastAsia"/>
          <w:i/>
          <w:sz w:val="23"/>
        </w:rPr>
        <w:t>足迹显著降低，因此，建筑行业的合作伙伴同样将从中受益。多年来，</w:t>
      </w:r>
      <w:r>
        <w:rPr>
          <w:rFonts w:ascii="Franklin Gothic Book" w:hAnsi="Franklin Gothic Book" w:hint="eastAsia"/>
          <w:i/>
          <w:sz w:val="23"/>
        </w:rPr>
        <w:t>KALDEWEI</w:t>
      </w:r>
      <w:proofErr w:type="gramStart"/>
      <w:r>
        <w:rPr>
          <w:rFonts w:ascii="Franklin Gothic Book" w:hAnsi="Franklin Gothic Book" w:hint="eastAsia"/>
          <w:i/>
          <w:sz w:val="23"/>
        </w:rPr>
        <w:t>也大力支持世界自然基金会</w:t>
      </w:r>
      <w:r>
        <w:rPr>
          <w:rFonts w:ascii="Franklin Gothic Book" w:hAnsi="Franklin Gothic Book" w:hint="eastAsia"/>
          <w:i/>
          <w:sz w:val="23"/>
        </w:rPr>
        <w:t>(</w:t>
      </w:r>
      <w:proofErr w:type="gramEnd"/>
      <w:r>
        <w:rPr>
          <w:rFonts w:ascii="Franklin Gothic Book" w:hAnsi="Franklin Gothic Book" w:hint="eastAsia"/>
          <w:i/>
          <w:sz w:val="23"/>
        </w:rPr>
        <w:t>WWF)</w:t>
      </w:r>
      <w:r>
        <w:rPr>
          <w:rFonts w:ascii="Franklin Gothic Book" w:hAnsi="Franklin Gothic Book" w:hint="eastAsia"/>
          <w:i/>
          <w:sz w:val="23"/>
        </w:rPr>
        <w:t>海洋保护计划，该计划致力于减少海洋中的塑料垃圾。这是出于对环境和子孙后代的责任。</w:t>
      </w:r>
    </w:p>
    <w:p w14:paraId="492FC37E" w14:textId="77777777" w:rsidR="0072051C" w:rsidRPr="00570AA6" w:rsidRDefault="0072051C" w:rsidP="0072051C">
      <w:pPr>
        <w:spacing w:line="360" w:lineRule="auto"/>
        <w:jc w:val="both"/>
        <w:rPr>
          <w:rFonts w:ascii="Franklin Gothic Book" w:hAnsi="Franklin Gothic Book"/>
          <w:i/>
          <w:sz w:val="22"/>
          <w:szCs w:val="22"/>
        </w:rPr>
      </w:pPr>
    </w:p>
    <w:p w14:paraId="6D39FAD6" w14:textId="77777777" w:rsidR="00FD3646" w:rsidRDefault="00FD3646" w:rsidP="00102ECC">
      <w:pPr>
        <w:spacing w:line="360" w:lineRule="auto"/>
        <w:jc w:val="both"/>
        <w:rPr>
          <w:rFonts w:ascii="Franklin Gothic Demi" w:hAnsi="Franklin Gothic Demi"/>
          <w:b/>
          <w:bCs/>
          <w:color w:val="000000" w:themeColor="text1"/>
          <w:u w:val="single"/>
        </w:rPr>
      </w:pPr>
    </w:p>
    <w:p w14:paraId="3DC3B3FA" w14:textId="77777777" w:rsidR="00FD3646" w:rsidRDefault="00FD3646" w:rsidP="00102ECC">
      <w:pPr>
        <w:spacing w:line="360" w:lineRule="auto"/>
        <w:jc w:val="both"/>
        <w:rPr>
          <w:rFonts w:ascii="Franklin Gothic Demi" w:hAnsi="Franklin Gothic Demi"/>
          <w:b/>
          <w:bCs/>
          <w:color w:val="000000" w:themeColor="text1"/>
          <w:u w:val="single"/>
        </w:rPr>
      </w:pPr>
    </w:p>
    <w:p w14:paraId="7A1BEB93" w14:textId="77777777" w:rsidR="00FD3646" w:rsidRDefault="00FD3646" w:rsidP="00102ECC">
      <w:pPr>
        <w:spacing w:line="360" w:lineRule="auto"/>
        <w:jc w:val="both"/>
        <w:rPr>
          <w:rFonts w:ascii="Franklin Gothic Demi" w:hAnsi="Franklin Gothic Demi"/>
          <w:b/>
          <w:bCs/>
          <w:color w:val="000000" w:themeColor="text1"/>
          <w:u w:val="single"/>
        </w:rPr>
      </w:pPr>
    </w:p>
    <w:p w14:paraId="78BA17DA" w14:textId="77777777" w:rsidR="00FD3646" w:rsidRDefault="00FD3646" w:rsidP="00102ECC">
      <w:pPr>
        <w:spacing w:line="360" w:lineRule="auto"/>
        <w:jc w:val="both"/>
        <w:rPr>
          <w:rFonts w:ascii="Franklin Gothic Demi" w:hAnsi="Franklin Gothic Demi"/>
          <w:b/>
          <w:bCs/>
          <w:color w:val="000000" w:themeColor="text1"/>
          <w:u w:val="single"/>
        </w:rPr>
      </w:pPr>
    </w:p>
    <w:p w14:paraId="1709F5F1" w14:textId="77777777" w:rsidR="00FD3646" w:rsidRDefault="00FD3646" w:rsidP="00102ECC">
      <w:pPr>
        <w:spacing w:line="360" w:lineRule="auto"/>
        <w:jc w:val="both"/>
        <w:rPr>
          <w:rFonts w:ascii="Franklin Gothic Demi" w:hAnsi="Franklin Gothic Demi"/>
          <w:b/>
          <w:bCs/>
          <w:color w:val="000000" w:themeColor="text1"/>
          <w:u w:val="single"/>
        </w:rPr>
      </w:pPr>
    </w:p>
    <w:p w14:paraId="77AA3AE4" w14:textId="77777777" w:rsidR="00FD3646" w:rsidRDefault="00FD3646" w:rsidP="00102ECC">
      <w:pPr>
        <w:spacing w:line="360" w:lineRule="auto"/>
        <w:jc w:val="both"/>
        <w:rPr>
          <w:rFonts w:ascii="Franklin Gothic Demi" w:hAnsi="Franklin Gothic Demi"/>
          <w:b/>
          <w:bCs/>
          <w:color w:val="000000" w:themeColor="text1"/>
          <w:u w:val="single"/>
        </w:rPr>
      </w:pPr>
    </w:p>
    <w:p w14:paraId="629EF291" w14:textId="77777777" w:rsidR="00FD3646" w:rsidRDefault="00FD3646" w:rsidP="00102ECC">
      <w:pPr>
        <w:spacing w:line="360" w:lineRule="auto"/>
        <w:jc w:val="both"/>
        <w:rPr>
          <w:rFonts w:ascii="Franklin Gothic Demi" w:hAnsi="Franklin Gothic Demi"/>
          <w:b/>
          <w:bCs/>
          <w:color w:val="000000" w:themeColor="text1"/>
          <w:u w:val="single"/>
        </w:rPr>
      </w:pPr>
    </w:p>
    <w:p w14:paraId="6F912EF0" w14:textId="77777777" w:rsidR="00FD3646" w:rsidRDefault="00FD3646" w:rsidP="00102ECC">
      <w:pPr>
        <w:spacing w:line="360" w:lineRule="auto"/>
        <w:jc w:val="both"/>
        <w:rPr>
          <w:rFonts w:ascii="Franklin Gothic Demi" w:hAnsi="Franklin Gothic Demi"/>
          <w:b/>
          <w:bCs/>
          <w:color w:val="000000" w:themeColor="text1"/>
          <w:u w:val="single"/>
        </w:rPr>
      </w:pPr>
    </w:p>
    <w:p w14:paraId="5B433E7C" w14:textId="77777777" w:rsidR="00FD3646" w:rsidRDefault="00FD3646" w:rsidP="00102ECC">
      <w:pPr>
        <w:spacing w:line="360" w:lineRule="auto"/>
        <w:jc w:val="both"/>
        <w:rPr>
          <w:rFonts w:ascii="Franklin Gothic Demi" w:hAnsi="Franklin Gothic Demi"/>
          <w:b/>
          <w:bCs/>
          <w:color w:val="000000" w:themeColor="text1"/>
          <w:u w:val="single"/>
        </w:rPr>
      </w:pPr>
    </w:p>
    <w:p w14:paraId="2F628FEC" w14:textId="77777777" w:rsidR="00FD3646" w:rsidRDefault="00FD3646" w:rsidP="00102ECC">
      <w:pPr>
        <w:spacing w:line="360" w:lineRule="auto"/>
        <w:jc w:val="both"/>
        <w:rPr>
          <w:rFonts w:ascii="Franklin Gothic Demi" w:hAnsi="Franklin Gothic Demi"/>
          <w:b/>
          <w:bCs/>
          <w:color w:val="000000" w:themeColor="text1"/>
          <w:u w:val="single"/>
        </w:rPr>
      </w:pPr>
    </w:p>
    <w:p w14:paraId="49E91C0D" w14:textId="77777777" w:rsidR="00FD3646" w:rsidRDefault="00FD3646" w:rsidP="00102ECC">
      <w:pPr>
        <w:spacing w:line="360" w:lineRule="auto"/>
        <w:jc w:val="both"/>
        <w:rPr>
          <w:rFonts w:ascii="Franklin Gothic Demi" w:hAnsi="Franklin Gothic Demi"/>
          <w:b/>
          <w:bCs/>
          <w:color w:val="000000" w:themeColor="text1"/>
          <w:u w:val="single"/>
        </w:rPr>
      </w:pPr>
    </w:p>
    <w:p w14:paraId="29B0E4A3" w14:textId="77777777" w:rsidR="00FD3646" w:rsidRDefault="00FD3646" w:rsidP="00102ECC">
      <w:pPr>
        <w:spacing w:line="360" w:lineRule="auto"/>
        <w:jc w:val="both"/>
        <w:rPr>
          <w:rFonts w:ascii="Franklin Gothic Demi" w:hAnsi="Franklin Gothic Demi"/>
          <w:b/>
          <w:bCs/>
          <w:color w:val="000000" w:themeColor="text1"/>
          <w:u w:val="single"/>
        </w:rPr>
      </w:pPr>
    </w:p>
    <w:p w14:paraId="6FF8FE27" w14:textId="77777777" w:rsidR="00FD3646" w:rsidRDefault="00FD3646" w:rsidP="00102ECC">
      <w:pPr>
        <w:spacing w:line="360" w:lineRule="auto"/>
        <w:jc w:val="both"/>
        <w:rPr>
          <w:rFonts w:ascii="Franklin Gothic Demi" w:hAnsi="Franklin Gothic Demi"/>
          <w:b/>
          <w:bCs/>
          <w:color w:val="000000" w:themeColor="text1"/>
          <w:u w:val="single"/>
        </w:rPr>
      </w:pPr>
    </w:p>
    <w:p w14:paraId="7AF822FB" w14:textId="77777777" w:rsidR="00FD3646" w:rsidRDefault="00FD3646" w:rsidP="00102ECC">
      <w:pPr>
        <w:spacing w:line="360" w:lineRule="auto"/>
        <w:jc w:val="both"/>
        <w:rPr>
          <w:rFonts w:ascii="Franklin Gothic Demi" w:hAnsi="Franklin Gothic Demi"/>
          <w:b/>
          <w:bCs/>
          <w:color w:val="000000" w:themeColor="text1"/>
          <w:u w:val="single"/>
        </w:rPr>
      </w:pPr>
    </w:p>
    <w:p w14:paraId="18F36295" w14:textId="77777777" w:rsidR="00FD3646" w:rsidRDefault="00FD3646" w:rsidP="00102ECC">
      <w:pPr>
        <w:spacing w:line="360" w:lineRule="auto"/>
        <w:jc w:val="both"/>
        <w:rPr>
          <w:rFonts w:ascii="Franklin Gothic Demi" w:hAnsi="Franklin Gothic Demi"/>
          <w:b/>
          <w:bCs/>
          <w:color w:val="000000" w:themeColor="text1"/>
          <w:u w:val="single"/>
        </w:rPr>
      </w:pPr>
    </w:p>
    <w:p w14:paraId="11590674" w14:textId="77777777" w:rsidR="00FD3646" w:rsidRDefault="00FD3646" w:rsidP="00102ECC">
      <w:pPr>
        <w:spacing w:line="360" w:lineRule="auto"/>
        <w:jc w:val="both"/>
        <w:rPr>
          <w:rFonts w:ascii="Franklin Gothic Demi" w:hAnsi="Franklin Gothic Demi"/>
          <w:b/>
          <w:bCs/>
          <w:color w:val="000000" w:themeColor="text1"/>
          <w:u w:val="single"/>
        </w:rPr>
      </w:pPr>
    </w:p>
    <w:p w14:paraId="404721C4" w14:textId="77777777" w:rsidR="00FD3646" w:rsidRDefault="00FD3646" w:rsidP="00102ECC">
      <w:pPr>
        <w:spacing w:line="360" w:lineRule="auto"/>
        <w:jc w:val="both"/>
        <w:rPr>
          <w:rFonts w:ascii="Franklin Gothic Demi" w:hAnsi="Franklin Gothic Demi"/>
          <w:b/>
          <w:bCs/>
          <w:color w:val="000000" w:themeColor="text1"/>
          <w:u w:val="single"/>
        </w:rPr>
      </w:pPr>
    </w:p>
    <w:p w14:paraId="58C62D85" w14:textId="77777777" w:rsidR="00FD3646" w:rsidRDefault="00FD3646" w:rsidP="00102ECC">
      <w:pPr>
        <w:spacing w:line="360" w:lineRule="auto"/>
        <w:jc w:val="both"/>
        <w:rPr>
          <w:rFonts w:ascii="Franklin Gothic Demi" w:hAnsi="Franklin Gothic Demi"/>
          <w:b/>
          <w:bCs/>
          <w:color w:val="000000" w:themeColor="text1"/>
          <w:u w:val="single"/>
        </w:rPr>
      </w:pPr>
    </w:p>
    <w:p w14:paraId="6AC29E96" w14:textId="77777777" w:rsidR="00FD3646" w:rsidRDefault="00FD3646" w:rsidP="00102ECC">
      <w:pPr>
        <w:spacing w:line="360" w:lineRule="auto"/>
        <w:jc w:val="both"/>
        <w:rPr>
          <w:rFonts w:ascii="Franklin Gothic Demi" w:hAnsi="Franklin Gothic Demi"/>
          <w:b/>
          <w:bCs/>
          <w:color w:val="000000" w:themeColor="text1"/>
          <w:u w:val="single"/>
        </w:rPr>
      </w:pPr>
    </w:p>
    <w:p w14:paraId="001F87E8" w14:textId="45CD299F" w:rsidR="00102ECC" w:rsidRDefault="00102ECC" w:rsidP="00102ECC">
      <w:pPr>
        <w:spacing w:line="360" w:lineRule="auto"/>
        <w:jc w:val="both"/>
        <w:rPr>
          <w:rFonts w:ascii="Franklin Gothic Demi" w:hAnsi="Franklin Gothic Demi"/>
          <w:bCs/>
          <w:color w:val="000000" w:themeColor="text1"/>
        </w:rPr>
      </w:pPr>
      <w:r>
        <w:rPr>
          <w:rFonts w:ascii="Franklin Gothic Demi" w:hAnsi="Franklin Gothic Demi" w:hint="eastAsia"/>
          <w:b/>
          <w:bCs/>
          <w:color w:val="000000" w:themeColor="text1"/>
          <w:u w:val="single"/>
        </w:rPr>
        <w:lastRenderedPageBreak/>
        <w:t>新闻联络人：</w:t>
      </w:r>
    </w:p>
    <w:p w14:paraId="67D4B275" w14:textId="77777777" w:rsidR="00FD3646" w:rsidRPr="009358DB" w:rsidRDefault="00FD3646" w:rsidP="00FD3646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Libre Franklin" w:hAnsi="Franklin Gothic Book" w:cs="Libre Franklin"/>
          <w:color w:val="000000"/>
          <w:sz w:val="23"/>
          <w:szCs w:val="23"/>
          <w:lang w:val="en-US"/>
        </w:rPr>
      </w:pPr>
      <w:r w:rsidRPr="0004007D">
        <w:rPr>
          <w:rFonts w:ascii="Franklin Gothic Book" w:eastAsia="Libre Franklin" w:hAnsi="Franklin Gothic Book" w:cs="Libre Franklin"/>
          <w:color w:val="000000"/>
          <w:sz w:val="23"/>
          <w:szCs w:val="23"/>
        </w:rPr>
        <w:t>Franz Kaldewei GmbH &amp; Co. KG</w:t>
      </w:r>
      <w:r w:rsidRPr="0004007D">
        <w:rPr>
          <w:rFonts w:ascii="Franklin Gothic Book" w:eastAsia="Libre Franklin" w:hAnsi="Franklin Gothic Book" w:cs="Libre Franklin"/>
          <w:color w:val="000000"/>
          <w:sz w:val="23"/>
          <w:szCs w:val="23"/>
        </w:rPr>
        <w:tab/>
        <w:t xml:space="preserve">Tel. +49 2382 785 </w:t>
      </w:r>
      <w:r>
        <w:rPr>
          <w:rFonts w:ascii="Franklin Gothic Book" w:eastAsia="Libre Franklin" w:hAnsi="Franklin Gothic Book" w:cs="Libre Franklin"/>
          <w:color w:val="000000"/>
          <w:sz w:val="23"/>
          <w:szCs w:val="23"/>
        </w:rPr>
        <w:t>209</w:t>
      </w:r>
      <w:r w:rsidRPr="0004007D">
        <w:rPr>
          <w:rFonts w:ascii="Franklin Gothic Book" w:eastAsia="Libre Franklin" w:hAnsi="Franklin Gothic Book" w:cs="Libre Franklin"/>
          <w:color w:val="000000"/>
          <w:sz w:val="23"/>
          <w:szCs w:val="23"/>
        </w:rPr>
        <w:br/>
        <w:t>Marcus Möllers</w:t>
      </w:r>
      <w:r w:rsidRPr="0004007D">
        <w:rPr>
          <w:rFonts w:ascii="Franklin Gothic Book" w:eastAsia="Libre Franklin" w:hAnsi="Franklin Gothic Book" w:cs="Libre Franklin"/>
          <w:color w:val="000000"/>
          <w:sz w:val="23"/>
          <w:szCs w:val="23"/>
        </w:rPr>
        <w:tab/>
        <w:t>marcus.moellers@kaldewei.de</w:t>
      </w:r>
      <w:r w:rsidRPr="0004007D">
        <w:rPr>
          <w:rFonts w:ascii="Franklin Gothic Book" w:eastAsia="Libre Franklin" w:hAnsi="Franklin Gothic Book" w:cs="Libre Franklin"/>
          <w:color w:val="000000"/>
          <w:sz w:val="23"/>
          <w:szCs w:val="23"/>
        </w:rPr>
        <w:br/>
        <w:t>Postfach 17 61</w:t>
      </w:r>
      <w:r w:rsidRPr="0004007D">
        <w:rPr>
          <w:rFonts w:ascii="Franklin Gothic Book" w:eastAsia="Libre Franklin" w:hAnsi="Franklin Gothic Book" w:cs="Libre Franklin"/>
          <w:color w:val="000000"/>
          <w:sz w:val="23"/>
          <w:szCs w:val="23"/>
        </w:rPr>
        <w:tab/>
      </w:r>
      <w:hyperlink r:id="rId10" w:history="1">
        <w:r w:rsidRPr="00137898">
          <w:rPr>
            <w:rStyle w:val="Hyperlink"/>
            <w:rFonts w:ascii="Franklin Gothic Book" w:eastAsia="Libre Franklin" w:hAnsi="Franklin Gothic Book" w:cs="Libre Franklin"/>
            <w:sz w:val="23"/>
            <w:szCs w:val="23"/>
            <w:lang w:val="en-US"/>
          </w:rPr>
          <w:t>www.kaldewei.com</w:t>
        </w:r>
      </w:hyperlink>
    </w:p>
    <w:p w14:paraId="65CF2272" w14:textId="77777777" w:rsidR="00FD3646" w:rsidRDefault="00FD3646" w:rsidP="00FD3646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Libre Franklin" w:hAnsi="Franklin Gothic Book" w:cs="Libre Franklin"/>
          <w:color w:val="000000"/>
          <w:sz w:val="23"/>
          <w:szCs w:val="23"/>
          <w:lang w:val="en-US"/>
        </w:rPr>
      </w:pPr>
      <w:r w:rsidRPr="001048F8">
        <w:rPr>
          <w:rFonts w:ascii="Franklin Gothic Book" w:eastAsia="Libre Franklin" w:hAnsi="Franklin Gothic Book" w:cs="Libre Franklin"/>
          <w:color w:val="000000"/>
          <w:sz w:val="23"/>
          <w:szCs w:val="23"/>
          <w:lang w:val="en-US"/>
        </w:rPr>
        <w:t>59206 Ahlen, Deutschland</w:t>
      </w:r>
      <w:r w:rsidRPr="001048F8">
        <w:rPr>
          <w:rFonts w:ascii="Franklin Gothic Book" w:eastAsia="Libre Franklin" w:hAnsi="Franklin Gothic Book" w:cs="Libre Franklin"/>
          <w:color w:val="000000"/>
          <w:sz w:val="23"/>
          <w:szCs w:val="23"/>
          <w:lang w:val="en-US"/>
        </w:rPr>
        <w:tab/>
      </w:r>
    </w:p>
    <w:p w14:paraId="5669577D" w14:textId="77777777" w:rsidR="00FD3646" w:rsidRDefault="00FD3646" w:rsidP="00FD3646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Libre Franklin" w:hAnsi="Franklin Gothic Book" w:cs="Libre Franklin"/>
          <w:color w:val="000000"/>
          <w:sz w:val="23"/>
          <w:szCs w:val="23"/>
          <w:lang w:val="en-US"/>
        </w:rPr>
      </w:pPr>
    </w:p>
    <w:p w14:paraId="224E3BB7" w14:textId="77777777" w:rsidR="00FD3646" w:rsidRPr="0004007D" w:rsidRDefault="00FD3646" w:rsidP="00FD3646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Libre Franklin" w:hAnsi="Franklin Gothic Book" w:cs="Libre Franklin"/>
          <w:color w:val="000000"/>
          <w:sz w:val="23"/>
          <w:szCs w:val="23"/>
        </w:rPr>
      </w:pPr>
      <w:r w:rsidRPr="0004007D">
        <w:rPr>
          <w:rFonts w:ascii="Franklin Gothic Book" w:eastAsia="Libre Franklin" w:hAnsi="Franklin Gothic Book" w:cs="Libre Franklin"/>
          <w:color w:val="000000"/>
          <w:sz w:val="23"/>
          <w:szCs w:val="23"/>
        </w:rPr>
        <w:t>Franz Kaldewei GmbH &amp; Co. KG</w:t>
      </w:r>
      <w:r w:rsidRPr="0004007D">
        <w:rPr>
          <w:rFonts w:ascii="Franklin Gothic Book" w:eastAsia="Libre Franklin" w:hAnsi="Franklin Gothic Book" w:cs="Libre Franklin"/>
          <w:color w:val="000000"/>
          <w:sz w:val="23"/>
          <w:szCs w:val="23"/>
        </w:rPr>
        <w:tab/>
        <w:t xml:space="preserve">Tel. +49 2382 785 </w:t>
      </w:r>
      <w:r>
        <w:rPr>
          <w:rFonts w:ascii="Franklin Gothic Book" w:eastAsia="Libre Franklin" w:hAnsi="Franklin Gothic Book" w:cs="Libre Franklin"/>
          <w:color w:val="000000"/>
          <w:sz w:val="23"/>
          <w:szCs w:val="23"/>
        </w:rPr>
        <w:t>165</w:t>
      </w:r>
      <w:r w:rsidRPr="0004007D">
        <w:rPr>
          <w:rFonts w:ascii="Franklin Gothic Book" w:eastAsia="Libre Franklin" w:hAnsi="Franklin Gothic Book" w:cs="Libre Franklin"/>
          <w:color w:val="000000"/>
          <w:sz w:val="23"/>
          <w:szCs w:val="23"/>
        </w:rPr>
        <w:br/>
      </w:r>
      <w:r>
        <w:rPr>
          <w:rFonts w:ascii="Franklin Gothic Book" w:eastAsia="Libre Franklin" w:hAnsi="Franklin Gothic Book" w:cs="Libre Franklin"/>
          <w:color w:val="000000"/>
          <w:sz w:val="23"/>
          <w:szCs w:val="23"/>
        </w:rPr>
        <w:t xml:space="preserve">Georgina </w:t>
      </w:r>
      <w:proofErr w:type="spellStart"/>
      <w:r>
        <w:rPr>
          <w:rFonts w:ascii="Franklin Gothic Book" w:eastAsia="Libre Franklin" w:hAnsi="Franklin Gothic Book" w:cs="Libre Franklin"/>
          <w:color w:val="000000"/>
          <w:sz w:val="23"/>
          <w:szCs w:val="23"/>
        </w:rPr>
        <w:t>Trimbusch</w:t>
      </w:r>
      <w:proofErr w:type="spellEnd"/>
      <w:r w:rsidRPr="0004007D">
        <w:rPr>
          <w:rFonts w:ascii="Franklin Gothic Book" w:eastAsia="Libre Franklin" w:hAnsi="Franklin Gothic Book" w:cs="Libre Franklin"/>
          <w:color w:val="000000"/>
          <w:sz w:val="23"/>
          <w:szCs w:val="23"/>
        </w:rPr>
        <w:tab/>
      </w:r>
      <w:r>
        <w:rPr>
          <w:rFonts w:ascii="Franklin Gothic Book" w:eastAsia="Libre Franklin" w:hAnsi="Franklin Gothic Book" w:cs="Libre Franklin"/>
          <w:color w:val="000000"/>
          <w:sz w:val="23"/>
          <w:szCs w:val="23"/>
        </w:rPr>
        <w:t>georgina.trimbusch</w:t>
      </w:r>
      <w:r w:rsidRPr="0004007D">
        <w:rPr>
          <w:rFonts w:ascii="Franklin Gothic Book" w:eastAsia="Libre Franklin" w:hAnsi="Franklin Gothic Book" w:cs="Libre Franklin"/>
          <w:color w:val="000000"/>
          <w:sz w:val="23"/>
          <w:szCs w:val="23"/>
        </w:rPr>
        <w:t>@kaldewei.de</w:t>
      </w:r>
      <w:r w:rsidRPr="0004007D">
        <w:rPr>
          <w:rFonts w:ascii="Franklin Gothic Book" w:eastAsia="Libre Franklin" w:hAnsi="Franklin Gothic Book" w:cs="Libre Franklin"/>
          <w:color w:val="000000"/>
          <w:sz w:val="23"/>
          <w:szCs w:val="23"/>
        </w:rPr>
        <w:br/>
        <w:t>Postfach 17 61</w:t>
      </w:r>
      <w:r w:rsidRPr="0004007D">
        <w:rPr>
          <w:rFonts w:ascii="Franklin Gothic Book" w:eastAsia="Libre Franklin" w:hAnsi="Franklin Gothic Book" w:cs="Libre Franklin"/>
          <w:color w:val="000000"/>
          <w:sz w:val="23"/>
          <w:szCs w:val="23"/>
        </w:rPr>
        <w:tab/>
      </w:r>
      <w:hyperlink r:id="rId11" w:history="1">
        <w:r w:rsidRPr="00137898">
          <w:rPr>
            <w:rStyle w:val="Hyperlink"/>
            <w:rFonts w:ascii="Franklin Gothic Book" w:eastAsia="Libre Franklin" w:hAnsi="Franklin Gothic Book" w:cs="Libre Franklin"/>
            <w:sz w:val="23"/>
            <w:szCs w:val="23"/>
            <w:lang w:val="en-US"/>
          </w:rPr>
          <w:t>www.kaldewei.com</w:t>
        </w:r>
      </w:hyperlink>
    </w:p>
    <w:p w14:paraId="2E55A523" w14:textId="77777777" w:rsidR="00FD3646" w:rsidRPr="001048F8" w:rsidRDefault="00FD3646" w:rsidP="00FD3646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Libre Franklin" w:hAnsi="Franklin Gothic Book" w:cs="Libre Franklin"/>
          <w:color w:val="000000"/>
          <w:sz w:val="23"/>
          <w:szCs w:val="23"/>
          <w:lang w:val="en-US"/>
        </w:rPr>
      </w:pPr>
      <w:r w:rsidRPr="001048F8">
        <w:rPr>
          <w:rFonts w:ascii="Franklin Gothic Book" w:eastAsia="Libre Franklin" w:hAnsi="Franklin Gothic Book" w:cs="Libre Franklin"/>
          <w:color w:val="000000"/>
          <w:sz w:val="23"/>
          <w:szCs w:val="23"/>
          <w:lang w:val="en-US"/>
        </w:rPr>
        <w:t>59206 Ahlen, Deutschland</w:t>
      </w:r>
      <w:r w:rsidRPr="001048F8">
        <w:rPr>
          <w:rFonts w:ascii="Franklin Gothic Book" w:eastAsia="Libre Franklin" w:hAnsi="Franklin Gothic Book" w:cs="Libre Franklin"/>
          <w:color w:val="000000"/>
          <w:sz w:val="23"/>
          <w:szCs w:val="23"/>
          <w:lang w:val="en-US"/>
        </w:rPr>
        <w:tab/>
      </w:r>
      <w:r>
        <w:rPr>
          <w:rFonts w:ascii="Franklin Gothic Book" w:eastAsia="Libre Franklin" w:hAnsi="Franklin Gothic Book" w:cs="Libre Franklin"/>
          <w:color w:val="000000"/>
          <w:sz w:val="23"/>
          <w:szCs w:val="23"/>
          <w:lang w:val="en-US"/>
        </w:rPr>
        <w:t xml:space="preserve"> </w:t>
      </w:r>
    </w:p>
    <w:p w14:paraId="26ACF866" w14:textId="77777777" w:rsidR="00FD3646" w:rsidRPr="001048F8" w:rsidRDefault="00FD3646" w:rsidP="00FD3646">
      <w:pPr>
        <w:tabs>
          <w:tab w:val="left" w:pos="8280"/>
        </w:tabs>
        <w:spacing w:line="360" w:lineRule="auto"/>
        <w:ind w:right="-3"/>
        <w:rPr>
          <w:rFonts w:ascii="Franklin Gothic Book" w:eastAsia="Libre Franklin" w:hAnsi="Franklin Gothic Book" w:cs="Libre Franklin"/>
          <w:b/>
          <w:color w:val="000000"/>
          <w:sz w:val="23"/>
          <w:szCs w:val="23"/>
          <w:lang w:val="en-US"/>
        </w:rPr>
      </w:pPr>
    </w:p>
    <w:p w14:paraId="54C21BDF" w14:textId="77777777" w:rsidR="00FD3646" w:rsidRPr="009D3882" w:rsidRDefault="00FD3646" w:rsidP="00FD3646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Libre Franklin" w:hAnsi="Franklin Gothic Book" w:cs="Libre Franklin"/>
          <w:color w:val="000000"/>
          <w:sz w:val="23"/>
          <w:szCs w:val="23"/>
          <w:lang w:val="en-GB"/>
        </w:rPr>
      </w:pPr>
      <w:r w:rsidRPr="009D3882">
        <w:rPr>
          <w:rFonts w:ascii="Franklin Gothic Book" w:eastAsia="Libre Franklin" w:hAnsi="Franklin Gothic Book" w:cs="Libre Franklin"/>
          <w:color w:val="000000"/>
          <w:sz w:val="23"/>
          <w:szCs w:val="23"/>
          <w:lang w:val="en-GB"/>
        </w:rPr>
        <w:t xml:space="preserve">Claudia </w:t>
      </w:r>
      <w:proofErr w:type="spellStart"/>
      <w:r w:rsidRPr="009D3882">
        <w:rPr>
          <w:rFonts w:ascii="Franklin Gothic Book" w:eastAsia="Libre Franklin" w:hAnsi="Franklin Gothic Book" w:cs="Libre Franklin"/>
          <w:color w:val="000000"/>
          <w:sz w:val="23"/>
          <w:szCs w:val="23"/>
          <w:lang w:val="en-GB"/>
        </w:rPr>
        <w:t>Wünsch</w:t>
      </w:r>
      <w:proofErr w:type="spellEnd"/>
      <w:r w:rsidRPr="009D3882">
        <w:rPr>
          <w:rFonts w:ascii="Franklin Gothic Book" w:eastAsia="Libre Franklin" w:hAnsi="Franklin Gothic Book" w:cs="Libre Franklin"/>
          <w:color w:val="000000"/>
          <w:sz w:val="23"/>
          <w:szCs w:val="23"/>
          <w:lang w:val="en-GB"/>
        </w:rPr>
        <w:t xml:space="preserve"> Communication GmbH</w:t>
      </w:r>
      <w:r w:rsidRPr="009D3882">
        <w:rPr>
          <w:rFonts w:ascii="Franklin Gothic Book" w:eastAsia="Libre Franklin" w:hAnsi="Franklin Gothic Book" w:cs="Libre Franklin"/>
          <w:color w:val="000000"/>
          <w:sz w:val="23"/>
          <w:szCs w:val="23"/>
          <w:lang w:val="en-GB"/>
        </w:rPr>
        <w:tab/>
        <w:t>Tel: +49 30 78956825</w:t>
      </w:r>
      <w:r w:rsidRPr="009D3882">
        <w:rPr>
          <w:rFonts w:ascii="Franklin Gothic Book" w:eastAsia="Libre Franklin" w:hAnsi="Franklin Gothic Book" w:cs="Libre Franklin"/>
          <w:color w:val="000000"/>
          <w:sz w:val="23"/>
          <w:szCs w:val="23"/>
          <w:lang w:val="en-GB"/>
        </w:rPr>
        <w:tab/>
      </w:r>
    </w:p>
    <w:p w14:paraId="35B42A68" w14:textId="77777777" w:rsidR="00FD3646" w:rsidRPr="001048F8" w:rsidRDefault="00FD3646" w:rsidP="00FD3646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Libre Franklin" w:hAnsi="Franklin Gothic Book" w:cs="Libre Franklin"/>
          <w:color w:val="000000"/>
          <w:sz w:val="23"/>
          <w:szCs w:val="23"/>
          <w:lang w:val="en-US"/>
        </w:rPr>
      </w:pPr>
      <w:r w:rsidRPr="001048F8">
        <w:rPr>
          <w:rFonts w:ascii="Franklin Gothic Book" w:eastAsia="Libre Franklin" w:hAnsi="Franklin Gothic Book" w:cs="Libre Franklin"/>
          <w:color w:val="000000"/>
          <w:sz w:val="23"/>
          <w:szCs w:val="23"/>
          <w:lang w:val="en-US"/>
        </w:rPr>
        <w:t>Massimiliano Monteverdi</w:t>
      </w:r>
      <w:r w:rsidRPr="001048F8">
        <w:rPr>
          <w:rFonts w:ascii="Franklin Gothic Book" w:eastAsia="Libre Franklin" w:hAnsi="Franklin Gothic Book" w:cs="Libre Franklin"/>
          <w:color w:val="000000"/>
          <w:sz w:val="23"/>
          <w:szCs w:val="23"/>
          <w:lang w:val="en-US"/>
        </w:rPr>
        <w:tab/>
      </w:r>
      <w:r w:rsidRPr="002F0241">
        <w:rPr>
          <w:rFonts w:ascii="Franklin Gothic Book" w:eastAsia="Libre Franklin" w:hAnsi="Franklin Gothic Book" w:cs="Libre Franklin"/>
          <w:color w:val="000000"/>
          <w:sz w:val="23"/>
          <w:szCs w:val="23"/>
        </w:rPr>
        <w:t>mm@claudia-wuensch.com</w:t>
      </w:r>
    </w:p>
    <w:p w14:paraId="5BCB9CF0" w14:textId="3F72300C" w:rsidR="00FD3646" w:rsidRPr="002F0241" w:rsidRDefault="00FD3646" w:rsidP="00FD3646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Libre Franklin" w:hAnsi="Franklin Gothic Book" w:cs="Libre Franklin"/>
          <w:color w:val="000000"/>
          <w:sz w:val="23"/>
          <w:szCs w:val="23"/>
        </w:rPr>
      </w:pPr>
      <w:r w:rsidRPr="005F67CC">
        <w:rPr>
          <w:rFonts w:ascii="Franklin Gothic Book" w:eastAsia="Libre Franklin" w:hAnsi="Franklin Gothic Book" w:cs="Libre Franklin"/>
          <w:color w:val="000000"/>
          <w:sz w:val="23"/>
          <w:szCs w:val="23"/>
        </w:rPr>
        <w:t xml:space="preserve">Silbersteinstraße </w:t>
      </w:r>
      <w:r>
        <w:rPr>
          <w:rFonts w:ascii="Franklin Gothic Book" w:eastAsia="Libre Franklin" w:hAnsi="Franklin Gothic Book" w:cs="Libre Franklin"/>
          <w:color w:val="000000"/>
          <w:sz w:val="23"/>
          <w:szCs w:val="23"/>
        </w:rPr>
        <w:t>45</w:t>
      </w:r>
      <w:r w:rsidRPr="009358DB">
        <w:rPr>
          <w:rFonts w:ascii="Franklin Gothic Book" w:eastAsia="Libre Franklin" w:hAnsi="Franklin Gothic Book" w:cs="Libre Franklin"/>
          <w:color w:val="000000"/>
          <w:sz w:val="23"/>
          <w:szCs w:val="23"/>
        </w:rPr>
        <w:t xml:space="preserve"> </w:t>
      </w:r>
      <w:r>
        <w:rPr>
          <w:rFonts w:ascii="Franklin Gothic Book" w:eastAsia="Libre Franklin" w:hAnsi="Franklin Gothic Book" w:cs="Libre Franklin"/>
          <w:color w:val="000000"/>
          <w:sz w:val="23"/>
          <w:szCs w:val="23"/>
        </w:rPr>
        <w:t xml:space="preserve">                                                                  </w:t>
      </w:r>
      <w:hyperlink r:id="rId12" w:history="1">
        <w:r w:rsidRPr="00EA6756">
          <w:rPr>
            <w:rStyle w:val="Hyperlink"/>
            <w:rFonts w:ascii="Franklin Gothic Book" w:eastAsia="Libre Franklin" w:hAnsi="Franklin Gothic Book" w:cs="Libre Franklin"/>
            <w:sz w:val="23"/>
            <w:szCs w:val="23"/>
          </w:rPr>
          <w:t>www.claudia-wuensch.com</w:t>
        </w:r>
      </w:hyperlink>
      <w:r>
        <w:rPr>
          <w:rFonts w:ascii="Franklin Gothic Book" w:eastAsia="Libre Franklin" w:hAnsi="Franklin Gothic Book" w:cs="Libre Franklin"/>
          <w:color w:val="000000"/>
          <w:sz w:val="23"/>
          <w:szCs w:val="23"/>
        </w:rPr>
        <w:t xml:space="preserve"> </w:t>
      </w:r>
    </w:p>
    <w:p w14:paraId="2D509621" w14:textId="77777777" w:rsidR="00FD3646" w:rsidRPr="001048F8" w:rsidRDefault="00FD3646" w:rsidP="00FD3646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Libre Franklin" w:hAnsi="Franklin Gothic Book" w:cs="Libre Franklin"/>
          <w:color w:val="000000"/>
          <w:sz w:val="23"/>
          <w:szCs w:val="23"/>
        </w:rPr>
      </w:pPr>
      <w:r w:rsidRPr="001048F8">
        <w:rPr>
          <w:rFonts w:ascii="Franklin Gothic Book" w:eastAsia="Libre Franklin" w:hAnsi="Franklin Gothic Book" w:cs="Libre Franklin"/>
          <w:color w:val="000000"/>
          <w:sz w:val="23"/>
          <w:szCs w:val="23"/>
        </w:rPr>
        <w:t>12051 Berlin</w:t>
      </w:r>
      <w:r w:rsidRPr="001048F8">
        <w:rPr>
          <w:rFonts w:ascii="Franklin Gothic Book" w:eastAsia="Libre Franklin" w:hAnsi="Franklin Gothic Book" w:cs="Libre Franklin"/>
          <w:color w:val="000000"/>
          <w:sz w:val="23"/>
          <w:szCs w:val="23"/>
        </w:rPr>
        <w:tab/>
      </w:r>
    </w:p>
    <w:p w14:paraId="079C3BE5" w14:textId="77777777" w:rsidR="00FD3646" w:rsidRPr="001048F8" w:rsidRDefault="00FD3646" w:rsidP="00FD3646">
      <w:pPr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0FB273BF" w14:textId="77777777" w:rsidR="00FD3646" w:rsidRPr="009D3882" w:rsidRDefault="00FD3646" w:rsidP="00FD3646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Libre Franklin" w:hAnsi="Franklin Gothic Book" w:cs="Libre Franklin"/>
          <w:color w:val="000000"/>
          <w:sz w:val="23"/>
          <w:szCs w:val="23"/>
          <w:lang w:val="en-GB"/>
        </w:rPr>
      </w:pPr>
      <w:r w:rsidRPr="009D3882">
        <w:rPr>
          <w:rFonts w:ascii="Franklin Gothic Book" w:eastAsia="Libre Franklin" w:hAnsi="Franklin Gothic Book" w:cs="Libre Franklin"/>
          <w:color w:val="000000"/>
          <w:sz w:val="23"/>
          <w:szCs w:val="23"/>
          <w:lang w:val="en-GB"/>
        </w:rPr>
        <w:t xml:space="preserve">Claudia </w:t>
      </w:r>
      <w:proofErr w:type="spellStart"/>
      <w:r w:rsidRPr="009D3882">
        <w:rPr>
          <w:rFonts w:ascii="Franklin Gothic Book" w:eastAsia="Libre Franklin" w:hAnsi="Franklin Gothic Book" w:cs="Libre Franklin"/>
          <w:color w:val="000000"/>
          <w:sz w:val="23"/>
          <w:szCs w:val="23"/>
          <w:lang w:val="en-GB"/>
        </w:rPr>
        <w:t>Wünsch</w:t>
      </w:r>
      <w:proofErr w:type="spellEnd"/>
      <w:r w:rsidRPr="009D3882">
        <w:rPr>
          <w:rFonts w:ascii="Franklin Gothic Book" w:eastAsia="Libre Franklin" w:hAnsi="Franklin Gothic Book" w:cs="Libre Franklin"/>
          <w:color w:val="000000"/>
          <w:sz w:val="23"/>
          <w:szCs w:val="23"/>
          <w:lang w:val="en-GB"/>
        </w:rPr>
        <w:t xml:space="preserve"> Communication GmbH</w:t>
      </w:r>
      <w:r w:rsidRPr="009D3882">
        <w:rPr>
          <w:rFonts w:ascii="Franklin Gothic Book" w:eastAsia="Libre Franklin" w:hAnsi="Franklin Gothic Book" w:cs="Libre Franklin"/>
          <w:color w:val="000000"/>
          <w:sz w:val="23"/>
          <w:szCs w:val="23"/>
          <w:lang w:val="en-GB"/>
        </w:rPr>
        <w:tab/>
        <w:t>Tel: +49 30 78956892</w:t>
      </w:r>
      <w:r>
        <w:rPr>
          <w:rFonts w:ascii="Franklin Gothic Book" w:eastAsia="Libre Franklin" w:hAnsi="Franklin Gothic Book" w:cs="Libre Franklin"/>
          <w:color w:val="000000"/>
          <w:sz w:val="23"/>
          <w:szCs w:val="23"/>
          <w:lang w:val="en-GB"/>
        </w:rPr>
        <w:t>4</w:t>
      </w:r>
    </w:p>
    <w:p w14:paraId="4C0F18AA" w14:textId="77777777" w:rsidR="00FD3646" w:rsidRPr="00457FCD" w:rsidRDefault="00FD3646" w:rsidP="00FD3646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Libre Franklin" w:hAnsi="Franklin Gothic Book" w:cs="Libre Franklin"/>
          <w:color w:val="000000"/>
          <w:sz w:val="23"/>
          <w:szCs w:val="23"/>
        </w:rPr>
      </w:pPr>
      <w:r w:rsidRPr="00457FCD">
        <w:rPr>
          <w:rFonts w:ascii="Franklin Gothic Book" w:eastAsia="Libre Franklin" w:hAnsi="Franklin Gothic Book" w:cs="Libre Franklin"/>
          <w:color w:val="000000"/>
          <w:sz w:val="23"/>
          <w:szCs w:val="23"/>
        </w:rPr>
        <w:t>Alice Beller</w:t>
      </w:r>
      <w:r w:rsidRPr="00457FCD">
        <w:rPr>
          <w:rFonts w:ascii="Franklin Gothic Book" w:eastAsia="Libre Franklin" w:hAnsi="Franklin Gothic Book" w:cs="Libre Franklin"/>
          <w:color w:val="000000"/>
          <w:sz w:val="23"/>
          <w:szCs w:val="23"/>
        </w:rPr>
        <w:tab/>
      </w:r>
      <w:r w:rsidRPr="002F0241">
        <w:rPr>
          <w:rFonts w:ascii="Franklin Gothic Book" w:eastAsia="Libre Franklin" w:hAnsi="Franklin Gothic Book" w:cs="Libre Franklin"/>
          <w:color w:val="000000"/>
          <w:sz w:val="23"/>
          <w:szCs w:val="23"/>
        </w:rPr>
        <w:t>ab@claudia-wuensch.com</w:t>
      </w:r>
      <w:r w:rsidRPr="009D3882">
        <w:rPr>
          <w:rFonts w:ascii="Franklin Gothic Book" w:eastAsia="Libre Franklin" w:hAnsi="Franklin Gothic Book" w:cs="Libre Franklin"/>
          <w:color w:val="000000"/>
          <w:sz w:val="23"/>
          <w:szCs w:val="23"/>
          <w:lang w:val="en-GB"/>
        </w:rPr>
        <w:tab/>
      </w:r>
    </w:p>
    <w:p w14:paraId="7A320706" w14:textId="77777777" w:rsidR="00FD3646" w:rsidRPr="002F0241" w:rsidRDefault="00FD3646" w:rsidP="00FD3646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Libre Franklin" w:hAnsi="Franklin Gothic Book" w:cs="Libre Franklin"/>
          <w:color w:val="000000"/>
          <w:sz w:val="23"/>
          <w:szCs w:val="23"/>
        </w:rPr>
      </w:pPr>
      <w:r w:rsidRPr="002F0241">
        <w:rPr>
          <w:rFonts w:ascii="Franklin Gothic Book" w:eastAsia="Libre Franklin" w:hAnsi="Franklin Gothic Book" w:cs="Libre Franklin"/>
          <w:color w:val="000000"/>
          <w:sz w:val="23"/>
          <w:szCs w:val="23"/>
        </w:rPr>
        <w:t>S</w:t>
      </w:r>
      <w:r>
        <w:rPr>
          <w:rFonts w:ascii="Franklin Gothic Book" w:eastAsia="Libre Franklin" w:hAnsi="Franklin Gothic Book" w:cs="Libre Franklin"/>
          <w:color w:val="000000"/>
          <w:sz w:val="23"/>
          <w:szCs w:val="23"/>
        </w:rPr>
        <w:t>i</w:t>
      </w:r>
      <w:r w:rsidRPr="005F67CC">
        <w:rPr>
          <w:rFonts w:ascii="Franklin Gothic Book" w:eastAsia="Libre Franklin" w:hAnsi="Franklin Gothic Book" w:cs="Libre Franklin"/>
          <w:color w:val="000000"/>
          <w:sz w:val="23"/>
          <w:szCs w:val="23"/>
        </w:rPr>
        <w:t>lbersteinstraße 4</w:t>
      </w:r>
      <w:r>
        <w:rPr>
          <w:rFonts w:ascii="Franklin Gothic Book" w:eastAsia="Libre Franklin" w:hAnsi="Franklin Gothic Book" w:cs="Libre Franklin"/>
          <w:color w:val="000000"/>
          <w:sz w:val="23"/>
          <w:szCs w:val="23"/>
        </w:rPr>
        <w:t>5</w:t>
      </w:r>
      <w:r w:rsidRPr="002F0241">
        <w:rPr>
          <w:rFonts w:ascii="Franklin Gothic Book" w:eastAsia="Libre Franklin" w:hAnsi="Franklin Gothic Book" w:cs="Libre Franklin"/>
          <w:color w:val="000000"/>
          <w:sz w:val="23"/>
          <w:szCs w:val="23"/>
        </w:rPr>
        <w:tab/>
      </w:r>
      <w:hyperlink r:id="rId13" w:history="1">
        <w:r w:rsidRPr="00EA6756">
          <w:rPr>
            <w:rStyle w:val="Hyperlink"/>
            <w:rFonts w:ascii="Franklin Gothic Book" w:eastAsia="Libre Franklin" w:hAnsi="Franklin Gothic Book" w:cs="Libre Franklin"/>
            <w:sz w:val="23"/>
            <w:szCs w:val="23"/>
          </w:rPr>
          <w:t>www.claudia-wuensch.com</w:t>
        </w:r>
      </w:hyperlink>
      <w:r>
        <w:rPr>
          <w:rFonts w:ascii="Franklin Gothic Book" w:eastAsia="Libre Franklin" w:hAnsi="Franklin Gothic Book" w:cs="Libre Franklin"/>
          <w:color w:val="000000"/>
          <w:sz w:val="23"/>
          <w:szCs w:val="23"/>
        </w:rPr>
        <w:t xml:space="preserve"> </w:t>
      </w:r>
    </w:p>
    <w:p w14:paraId="6C446624" w14:textId="77777777" w:rsidR="00FD3646" w:rsidRPr="0004007D" w:rsidRDefault="00FD3646" w:rsidP="00FD3646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Libre Franklin" w:hAnsi="Franklin Gothic Book" w:cs="Libre Franklin"/>
          <w:color w:val="000000"/>
          <w:sz w:val="23"/>
          <w:szCs w:val="23"/>
        </w:rPr>
      </w:pPr>
      <w:r>
        <w:rPr>
          <w:rFonts w:ascii="Franklin Gothic Book" w:eastAsia="Libre Franklin" w:hAnsi="Franklin Gothic Book" w:cs="Libre Franklin"/>
          <w:color w:val="000000"/>
          <w:sz w:val="23"/>
          <w:szCs w:val="23"/>
        </w:rPr>
        <w:t>12051</w:t>
      </w:r>
      <w:r w:rsidRPr="0004007D">
        <w:rPr>
          <w:rFonts w:ascii="Franklin Gothic Book" w:eastAsia="Libre Franklin" w:hAnsi="Franklin Gothic Book" w:cs="Libre Franklin"/>
          <w:color w:val="000000"/>
          <w:sz w:val="23"/>
          <w:szCs w:val="23"/>
        </w:rPr>
        <w:t xml:space="preserve"> Berlin</w:t>
      </w:r>
      <w:r w:rsidRPr="0004007D">
        <w:rPr>
          <w:rFonts w:ascii="Franklin Gothic Book" w:eastAsia="Libre Franklin" w:hAnsi="Franklin Gothic Book" w:cs="Libre Franklin"/>
          <w:color w:val="000000"/>
          <w:sz w:val="23"/>
          <w:szCs w:val="23"/>
        </w:rPr>
        <w:tab/>
      </w:r>
    </w:p>
    <w:p w14:paraId="49B0F886" w14:textId="77777777" w:rsidR="00102ECC" w:rsidRPr="008B4A9C" w:rsidRDefault="00102ECC" w:rsidP="00102ECC">
      <w:pPr>
        <w:pStyle w:val="Textkrper"/>
        <w:tabs>
          <w:tab w:val="left" w:pos="8505"/>
        </w:tabs>
        <w:spacing w:line="360" w:lineRule="auto"/>
        <w:ind w:right="-1"/>
        <w:rPr>
          <w:rFonts w:ascii="Franklin Gothic Book" w:hAnsi="Franklin Gothic Book"/>
          <w:color w:val="000000" w:themeColor="text1"/>
          <w:sz w:val="24"/>
          <w:szCs w:val="24"/>
          <w:lang w:val="pt-BR"/>
        </w:rPr>
      </w:pPr>
    </w:p>
    <w:p w14:paraId="5A9D36D4" w14:textId="7DCCDEC1" w:rsidR="00D100C6" w:rsidRPr="0072051C" w:rsidRDefault="00102ECC" w:rsidP="0072051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i/>
          <w:lang w:val="pt-BR"/>
        </w:rPr>
      </w:pPr>
      <w:r>
        <w:rPr>
          <w:rFonts w:ascii="Franklin Gothic Book" w:hAnsi="Franklin Gothic Book" w:hint="eastAsia"/>
          <w:color w:val="000000" w:themeColor="text1"/>
        </w:rPr>
        <w:t>更多信息和图片材料请至</w:t>
      </w:r>
      <w:r w:rsidRPr="008B4A9C">
        <w:rPr>
          <w:rFonts w:ascii="Franklin Gothic Book" w:hAnsi="Franklin Gothic Book" w:hint="eastAsia"/>
          <w:color w:val="000000" w:themeColor="text1"/>
          <w:lang w:val="pt-BR"/>
        </w:rPr>
        <w:t>Kaldewei</w:t>
      </w:r>
      <w:r>
        <w:rPr>
          <w:rFonts w:ascii="Franklin Gothic Book" w:hAnsi="Franklin Gothic Book" w:hint="eastAsia"/>
          <w:color w:val="000000" w:themeColor="text1"/>
        </w:rPr>
        <w:t>媒体中心</w:t>
      </w:r>
      <w:r w:rsidRPr="008B4A9C">
        <w:rPr>
          <w:rFonts w:ascii="Franklin Gothic Book" w:hAnsi="Franklin Gothic Book" w:hint="eastAsia"/>
          <w:color w:val="000000" w:themeColor="text1"/>
          <w:lang w:val="pt-BR"/>
        </w:rPr>
        <w:t>：</w:t>
      </w:r>
      <w:r w:rsidRPr="008B4A9C">
        <w:rPr>
          <w:rFonts w:ascii="Franklin Gothic Book" w:hAnsi="Franklin Gothic Book" w:hint="eastAsia"/>
          <w:color w:val="000000" w:themeColor="text1"/>
          <w:lang w:val="pt-BR"/>
        </w:rPr>
        <w:t xml:space="preserve"> </w:t>
      </w:r>
      <w:hyperlink r:id="rId14" w:history="1">
        <w:r w:rsidRPr="008B4A9C">
          <w:rPr>
            <w:rFonts w:ascii="Franklin Gothic Demi" w:hAnsi="Franklin Gothic Demi" w:hint="eastAsia"/>
            <w:color w:val="000000" w:themeColor="text1"/>
            <w:u w:val="single"/>
            <w:lang w:val="pt-BR"/>
          </w:rPr>
          <w:t>www.kaldewei.</w:t>
        </w:r>
        <w:r w:rsidRPr="008B4A9C">
          <w:rPr>
            <w:rFonts w:ascii="Franklin Gothic Demi" w:hAnsi="Franklin Gothic Demi"/>
            <w:color w:val="000000" w:themeColor="text1"/>
            <w:u w:val="single"/>
            <w:lang w:val="pt-BR"/>
          </w:rPr>
          <w:t>com</w:t>
        </w:r>
      </w:hyperlink>
    </w:p>
    <w:sectPr w:rsidR="00D100C6" w:rsidRPr="0072051C" w:rsidSect="00153712">
      <w:headerReference w:type="default" r:id="rId15"/>
      <w:headerReference w:type="first" r:id="rId16"/>
      <w:footerReference w:type="first" r:id="rId17"/>
      <w:pgSz w:w="11906" w:h="16838"/>
      <w:pgMar w:top="2336" w:right="1418" w:bottom="993" w:left="1418" w:header="709" w:footer="18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532FFB" w14:textId="77777777" w:rsidR="0061494D" w:rsidRDefault="0061494D" w:rsidP="00072E79">
      <w:r>
        <w:separator/>
      </w:r>
    </w:p>
  </w:endnote>
  <w:endnote w:type="continuationSeparator" w:id="0">
    <w:p w14:paraId="747E19FF" w14:textId="77777777" w:rsidR="0061494D" w:rsidRDefault="0061494D" w:rsidP="00072E79">
      <w:r>
        <w:continuationSeparator/>
      </w:r>
    </w:p>
  </w:endnote>
  <w:endnote w:type="continuationNotice" w:id="1">
    <w:p w14:paraId="490F3938" w14:textId="77777777" w:rsidR="0061494D" w:rsidRDefault="006149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ill Sans MT">
    <w:charset w:val="00"/>
    <w:family w:val="swiss"/>
    <w:pitch w:val="variable"/>
    <w:sig w:usb0="00000003" w:usb1="00000000" w:usb2="00000000" w:usb3="00000000" w:csb0="00000003" w:csb1="00000000"/>
  </w:font>
  <w:font w:name="Franklin Gothic Demi">
    <w:altName w:val="Franklin Gothic Demi"/>
    <w:charset w:val="00"/>
    <w:family w:val="swiss"/>
    <w:pitch w:val="variable"/>
    <w:sig w:usb0="00000287" w:usb1="00000000" w:usb2="00000000" w:usb3="00000000" w:csb0="000000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re Franklin">
    <w:charset w:val="00"/>
    <w:family w:val="auto"/>
    <w:pitch w:val="variable"/>
    <w:sig w:usb0="A00000FF" w:usb1="4000205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80024" w14:textId="16F509C8" w:rsidR="000F6260" w:rsidRDefault="00FA52B0">
    <w:pPr>
      <w:pStyle w:val="Fuzeile"/>
    </w:pPr>
    <w:r>
      <w:rPr>
        <w:rFonts w:ascii="Franklin Gothic Book" w:eastAsia="SimSun" w:hAnsi="Franklin Gothic Book" w:hint="eastAsia"/>
        <w:noProof/>
      </w:rPr>
      <w:drawing>
        <wp:anchor distT="0" distB="0" distL="114300" distR="114300" simplePos="0" relativeHeight="251658242" behindDoc="1" locked="0" layoutInCell="1" allowOverlap="1" wp14:anchorId="754DF66C" wp14:editId="1ADC8E4B">
          <wp:simplePos x="0" y="0"/>
          <wp:positionH relativeFrom="page">
            <wp:posOffset>-10160</wp:posOffset>
          </wp:positionH>
          <wp:positionV relativeFrom="paragraph">
            <wp:posOffset>-106680</wp:posOffset>
          </wp:positionV>
          <wp:extent cx="7556863" cy="1435169"/>
          <wp:effectExtent l="0" t="0" r="0" b="0"/>
          <wp:wrapNone/>
          <wp:docPr id="184" name="Picture 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863" cy="14351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236C3" w14:textId="77777777" w:rsidR="0061494D" w:rsidRDefault="0061494D" w:rsidP="00072E79">
      <w:r>
        <w:separator/>
      </w:r>
    </w:p>
  </w:footnote>
  <w:footnote w:type="continuationSeparator" w:id="0">
    <w:p w14:paraId="04CB62F8" w14:textId="77777777" w:rsidR="0061494D" w:rsidRDefault="0061494D" w:rsidP="00072E79">
      <w:r>
        <w:continuationSeparator/>
      </w:r>
    </w:p>
  </w:footnote>
  <w:footnote w:type="continuationNotice" w:id="1">
    <w:p w14:paraId="695A8D44" w14:textId="77777777" w:rsidR="0061494D" w:rsidRDefault="0061494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13C92" w14:textId="1718756E" w:rsidR="00072E79" w:rsidRPr="006C21D9" w:rsidRDefault="00072E79">
    <w:pPr>
      <w:pStyle w:val="Kopfzeile"/>
      <w:rPr>
        <w:rFonts w:ascii="Franklin Gothic Book" w:eastAsia="SimSun" w:hAnsi="Franklin Gothic Book"/>
      </w:rPr>
    </w:pPr>
    <w:r>
      <w:rPr>
        <w:rFonts w:ascii="Franklin Gothic Book" w:eastAsia="SimSun" w:hAnsi="Franklin Gothic Book" w:hint="eastAsia"/>
        <w:noProof/>
      </w:rPr>
      <w:drawing>
        <wp:anchor distT="0" distB="0" distL="114300" distR="114300" simplePos="0" relativeHeight="251658240" behindDoc="0" locked="0" layoutInCell="1" allowOverlap="1" wp14:anchorId="56A7DCD3" wp14:editId="6FCF4E7E">
          <wp:simplePos x="0" y="0"/>
          <wp:positionH relativeFrom="column">
            <wp:posOffset>1876425</wp:posOffset>
          </wp:positionH>
          <wp:positionV relativeFrom="page">
            <wp:posOffset>452755</wp:posOffset>
          </wp:positionV>
          <wp:extent cx="1876425" cy="600075"/>
          <wp:effectExtent l="0" t="0" r="9525" b="9525"/>
          <wp:wrapNone/>
          <wp:docPr id="182" name="Picture 1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642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733A5" w14:textId="205DC4BF" w:rsidR="00E5562F" w:rsidRDefault="00E5562F">
    <w:pPr>
      <w:pStyle w:val="Kopfzeile"/>
    </w:pPr>
    <w:r>
      <w:rPr>
        <w:rFonts w:ascii="Franklin Gothic Book" w:eastAsia="SimSun" w:hAnsi="Franklin Gothic Book" w:hint="eastAsia"/>
        <w:noProof/>
      </w:rPr>
      <w:drawing>
        <wp:anchor distT="0" distB="0" distL="114300" distR="114300" simplePos="0" relativeHeight="251658241" behindDoc="0" locked="0" layoutInCell="1" allowOverlap="1" wp14:anchorId="73CBD147" wp14:editId="7D5B255D">
          <wp:simplePos x="0" y="0"/>
          <wp:positionH relativeFrom="column">
            <wp:posOffset>1928495</wp:posOffset>
          </wp:positionH>
          <wp:positionV relativeFrom="page">
            <wp:posOffset>457200</wp:posOffset>
          </wp:positionV>
          <wp:extent cx="1876425" cy="600075"/>
          <wp:effectExtent l="0" t="0" r="9525" b="9525"/>
          <wp:wrapNone/>
          <wp:docPr id="183" name="Picture 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642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2E79"/>
    <w:rsid w:val="000048E9"/>
    <w:rsid w:val="00005DC4"/>
    <w:rsid w:val="0001184B"/>
    <w:rsid w:val="00011A8E"/>
    <w:rsid w:val="00012687"/>
    <w:rsid w:val="00012A33"/>
    <w:rsid w:val="00012C57"/>
    <w:rsid w:val="00012FF3"/>
    <w:rsid w:val="000248C8"/>
    <w:rsid w:val="00025F48"/>
    <w:rsid w:val="0003085A"/>
    <w:rsid w:val="00030BDE"/>
    <w:rsid w:val="00031727"/>
    <w:rsid w:val="00037FE9"/>
    <w:rsid w:val="0004223B"/>
    <w:rsid w:val="00050AC9"/>
    <w:rsid w:val="000514A6"/>
    <w:rsid w:val="0005703E"/>
    <w:rsid w:val="000571D9"/>
    <w:rsid w:val="00066040"/>
    <w:rsid w:val="00066B8E"/>
    <w:rsid w:val="00072E79"/>
    <w:rsid w:val="000741BD"/>
    <w:rsid w:val="00074979"/>
    <w:rsid w:val="00075F7F"/>
    <w:rsid w:val="00077CD5"/>
    <w:rsid w:val="00083346"/>
    <w:rsid w:val="00092057"/>
    <w:rsid w:val="000952C2"/>
    <w:rsid w:val="000A3AC7"/>
    <w:rsid w:val="000A4883"/>
    <w:rsid w:val="000B02FF"/>
    <w:rsid w:val="000B7169"/>
    <w:rsid w:val="000B7F76"/>
    <w:rsid w:val="000C148D"/>
    <w:rsid w:val="000C307B"/>
    <w:rsid w:val="000C4DD9"/>
    <w:rsid w:val="000C4F20"/>
    <w:rsid w:val="000C5A45"/>
    <w:rsid w:val="000C7379"/>
    <w:rsid w:val="000D0967"/>
    <w:rsid w:val="000D09D8"/>
    <w:rsid w:val="000E5768"/>
    <w:rsid w:val="000F48EE"/>
    <w:rsid w:val="000F6260"/>
    <w:rsid w:val="0010124F"/>
    <w:rsid w:val="00101980"/>
    <w:rsid w:val="00102ECC"/>
    <w:rsid w:val="00106EAB"/>
    <w:rsid w:val="001111AA"/>
    <w:rsid w:val="00113703"/>
    <w:rsid w:val="00113FDE"/>
    <w:rsid w:val="00115FDD"/>
    <w:rsid w:val="00121BBF"/>
    <w:rsid w:val="00122268"/>
    <w:rsid w:val="00126774"/>
    <w:rsid w:val="00127EF3"/>
    <w:rsid w:val="00133C07"/>
    <w:rsid w:val="00134DBF"/>
    <w:rsid w:val="00143348"/>
    <w:rsid w:val="0014585D"/>
    <w:rsid w:val="00153712"/>
    <w:rsid w:val="001547A6"/>
    <w:rsid w:val="00155803"/>
    <w:rsid w:val="001559E4"/>
    <w:rsid w:val="0016016B"/>
    <w:rsid w:val="00162195"/>
    <w:rsid w:val="00163299"/>
    <w:rsid w:val="001667DF"/>
    <w:rsid w:val="001706D7"/>
    <w:rsid w:val="00171D0C"/>
    <w:rsid w:val="00171DE9"/>
    <w:rsid w:val="00176100"/>
    <w:rsid w:val="001833F5"/>
    <w:rsid w:val="0019616D"/>
    <w:rsid w:val="00196293"/>
    <w:rsid w:val="001966CC"/>
    <w:rsid w:val="001A0484"/>
    <w:rsid w:val="001A3D8F"/>
    <w:rsid w:val="001A3F63"/>
    <w:rsid w:val="001A4B58"/>
    <w:rsid w:val="001B223A"/>
    <w:rsid w:val="001B24B1"/>
    <w:rsid w:val="001B49B3"/>
    <w:rsid w:val="001B50EC"/>
    <w:rsid w:val="001B5B3D"/>
    <w:rsid w:val="001B77EC"/>
    <w:rsid w:val="001B7DBD"/>
    <w:rsid w:val="001C1576"/>
    <w:rsid w:val="001C19CB"/>
    <w:rsid w:val="001C5031"/>
    <w:rsid w:val="001D1601"/>
    <w:rsid w:val="001D4527"/>
    <w:rsid w:val="001D4A77"/>
    <w:rsid w:val="001D6E0E"/>
    <w:rsid w:val="001D721B"/>
    <w:rsid w:val="001D7D43"/>
    <w:rsid w:val="001E14E8"/>
    <w:rsid w:val="001E593F"/>
    <w:rsid w:val="001E78F1"/>
    <w:rsid w:val="001F183A"/>
    <w:rsid w:val="001F356D"/>
    <w:rsid w:val="001F53BA"/>
    <w:rsid w:val="0020064A"/>
    <w:rsid w:val="00200A6D"/>
    <w:rsid w:val="00205A02"/>
    <w:rsid w:val="00205C83"/>
    <w:rsid w:val="00213564"/>
    <w:rsid w:val="00214C32"/>
    <w:rsid w:val="00222648"/>
    <w:rsid w:val="00222A11"/>
    <w:rsid w:val="002240EF"/>
    <w:rsid w:val="00227C9A"/>
    <w:rsid w:val="002320F8"/>
    <w:rsid w:val="00244621"/>
    <w:rsid w:val="0025256D"/>
    <w:rsid w:val="00254F62"/>
    <w:rsid w:val="002552A6"/>
    <w:rsid w:val="00257158"/>
    <w:rsid w:val="00257464"/>
    <w:rsid w:val="00257756"/>
    <w:rsid w:val="00261701"/>
    <w:rsid w:val="00262095"/>
    <w:rsid w:val="00271A82"/>
    <w:rsid w:val="00274293"/>
    <w:rsid w:val="00275F28"/>
    <w:rsid w:val="00275F74"/>
    <w:rsid w:val="002853FE"/>
    <w:rsid w:val="002870F1"/>
    <w:rsid w:val="0029076D"/>
    <w:rsid w:val="00295909"/>
    <w:rsid w:val="002971A9"/>
    <w:rsid w:val="002975FE"/>
    <w:rsid w:val="002A259A"/>
    <w:rsid w:val="002A4461"/>
    <w:rsid w:val="002A476A"/>
    <w:rsid w:val="002B0133"/>
    <w:rsid w:val="002B0A72"/>
    <w:rsid w:val="002B4C5B"/>
    <w:rsid w:val="002B4D51"/>
    <w:rsid w:val="002B5F00"/>
    <w:rsid w:val="002C1B41"/>
    <w:rsid w:val="002C3A72"/>
    <w:rsid w:val="002D0D25"/>
    <w:rsid w:val="002D436C"/>
    <w:rsid w:val="002D5E0D"/>
    <w:rsid w:val="002E051B"/>
    <w:rsid w:val="002E2B7B"/>
    <w:rsid w:val="002E3F7D"/>
    <w:rsid w:val="002E70D6"/>
    <w:rsid w:val="002F1260"/>
    <w:rsid w:val="002F3429"/>
    <w:rsid w:val="002F6965"/>
    <w:rsid w:val="00301A4C"/>
    <w:rsid w:val="00306A63"/>
    <w:rsid w:val="003074A4"/>
    <w:rsid w:val="00320517"/>
    <w:rsid w:val="00323D73"/>
    <w:rsid w:val="003261F7"/>
    <w:rsid w:val="003316E4"/>
    <w:rsid w:val="00332439"/>
    <w:rsid w:val="00333B13"/>
    <w:rsid w:val="00333F32"/>
    <w:rsid w:val="00334BD2"/>
    <w:rsid w:val="00335578"/>
    <w:rsid w:val="00335D54"/>
    <w:rsid w:val="00342108"/>
    <w:rsid w:val="00343A27"/>
    <w:rsid w:val="00351EED"/>
    <w:rsid w:val="00361DBE"/>
    <w:rsid w:val="00362AF1"/>
    <w:rsid w:val="0036345B"/>
    <w:rsid w:val="00367E81"/>
    <w:rsid w:val="00375754"/>
    <w:rsid w:val="003759A5"/>
    <w:rsid w:val="00376151"/>
    <w:rsid w:val="003762A8"/>
    <w:rsid w:val="00382356"/>
    <w:rsid w:val="00391EF9"/>
    <w:rsid w:val="003929F0"/>
    <w:rsid w:val="00393EAD"/>
    <w:rsid w:val="003941FB"/>
    <w:rsid w:val="003954CA"/>
    <w:rsid w:val="003A320D"/>
    <w:rsid w:val="003B1A1C"/>
    <w:rsid w:val="003B1B8F"/>
    <w:rsid w:val="003C6EE7"/>
    <w:rsid w:val="003C7546"/>
    <w:rsid w:val="003D2EAE"/>
    <w:rsid w:val="003D33D3"/>
    <w:rsid w:val="003D63B5"/>
    <w:rsid w:val="003D74B9"/>
    <w:rsid w:val="003E0C4C"/>
    <w:rsid w:val="003E1D96"/>
    <w:rsid w:val="003E3A53"/>
    <w:rsid w:val="003E66DB"/>
    <w:rsid w:val="003F17D5"/>
    <w:rsid w:val="003F34D7"/>
    <w:rsid w:val="00401654"/>
    <w:rsid w:val="004022F3"/>
    <w:rsid w:val="004035B9"/>
    <w:rsid w:val="004072C3"/>
    <w:rsid w:val="00411998"/>
    <w:rsid w:val="0041521B"/>
    <w:rsid w:val="00415C49"/>
    <w:rsid w:val="00417C1A"/>
    <w:rsid w:val="0042327F"/>
    <w:rsid w:val="00425E0C"/>
    <w:rsid w:val="00427896"/>
    <w:rsid w:val="00430576"/>
    <w:rsid w:val="00431E2C"/>
    <w:rsid w:val="00435827"/>
    <w:rsid w:val="00447659"/>
    <w:rsid w:val="0045293E"/>
    <w:rsid w:val="00454D54"/>
    <w:rsid w:val="00455206"/>
    <w:rsid w:val="00461B4D"/>
    <w:rsid w:val="00462E01"/>
    <w:rsid w:val="00463589"/>
    <w:rsid w:val="00464B85"/>
    <w:rsid w:val="004671C3"/>
    <w:rsid w:val="00472B0A"/>
    <w:rsid w:val="00474E30"/>
    <w:rsid w:val="00474EC2"/>
    <w:rsid w:val="00474F26"/>
    <w:rsid w:val="00476E25"/>
    <w:rsid w:val="00477050"/>
    <w:rsid w:val="004849C4"/>
    <w:rsid w:val="0048712C"/>
    <w:rsid w:val="004907FE"/>
    <w:rsid w:val="00496E61"/>
    <w:rsid w:val="00497DE3"/>
    <w:rsid w:val="004A33DA"/>
    <w:rsid w:val="004A6775"/>
    <w:rsid w:val="004A6ED5"/>
    <w:rsid w:val="004A738A"/>
    <w:rsid w:val="004B29A9"/>
    <w:rsid w:val="004B459C"/>
    <w:rsid w:val="004B5308"/>
    <w:rsid w:val="004C286E"/>
    <w:rsid w:val="004C65CA"/>
    <w:rsid w:val="004C7E70"/>
    <w:rsid w:val="004D29B6"/>
    <w:rsid w:val="004D3705"/>
    <w:rsid w:val="004D66AA"/>
    <w:rsid w:val="004E04A4"/>
    <w:rsid w:val="004E67EA"/>
    <w:rsid w:val="004E799F"/>
    <w:rsid w:val="004E7BA9"/>
    <w:rsid w:val="004F0434"/>
    <w:rsid w:val="004F381A"/>
    <w:rsid w:val="004F5FA2"/>
    <w:rsid w:val="00502B93"/>
    <w:rsid w:val="00504347"/>
    <w:rsid w:val="005100F8"/>
    <w:rsid w:val="00510ADF"/>
    <w:rsid w:val="00514896"/>
    <w:rsid w:val="00516FBF"/>
    <w:rsid w:val="005173FE"/>
    <w:rsid w:val="0051763B"/>
    <w:rsid w:val="00521832"/>
    <w:rsid w:val="00522FEB"/>
    <w:rsid w:val="00542049"/>
    <w:rsid w:val="00544227"/>
    <w:rsid w:val="00544B6B"/>
    <w:rsid w:val="00556328"/>
    <w:rsid w:val="00556550"/>
    <w:rsid w:val="00560325"/>
    <w:rsid w:val="005629AB"/>
    <w:rsid w:val="0056447B"/>
    <w:rsid w:val="005707BF"/>
    <w:rsid w:val="00570AA6"/>
    <w:rsid w:val="005728B0"/>
    <w:rsid w:val="00573CD1"/>
    <w:rsid w:val="00576B91"/>
    <w:rsid w:val="0057735C"/>
    <w:rsid w:val="00585DB3"/>
    <w:rsid w:val="0058723B"/>
    <w:rsid w:val="00591F04"/>
    <w:rsid w:val="005924CA"/>
    <w:rsid w:val="00597B00"/>
    <w:rsid w:val="005A6A98"/>
    <w:rsid w:val="005A6F34"/>
    <w:rsid w:val="005A738E"/>
    <w:rsid w:val="005B01CA"/>
    <w:rsid w:val="005B2C3D"/>
    <w:rsid w:val="005B3275"/>
    <w:rsid w:val="005B35C1"/>
    <w:rsid w:val="005C18D4"/>
    <w:rsid w:val="005C4B94"/>
    <w:rsid w:val="005D0785"/>
    <w:rsid w:val="005D2D58"/>
    <w:rsid w:val="005D4069"/>
    <w:rsid w:val="005D58A3"/>
    <w:rsid w:val="005D5D9E"/>
    <w:rsid w:val="005D622C"/>
    <w:rsid w:val="005E13F3"/>
    <w:rsid w:val="005E5CDC"/>
    <w:rsid w:val="005E69AA"/>
    <w:rsid w:val="005F07F2"/>
    <w:rsid w:val="005F28D1"/>
    <w:rsid w:val="005F7BE9"/>
    <w:rsid w:val="00606731"/>
    <w:rsid w:val="00607E82"/>
    <w:rsid w:val="0061494D"/>
    <w:rsid w:val="00615CEF"/>
    <w:rsid w:val="00621DDF"/>
    <w:rsid w:val="00624ECD"/>
    <w:rsid w:val="00630270"/>
    <w:rsid w:val="006333F2"/>
    <w:rsid w:val="00636283"/>
    <w:rsid w:val="00640E8B"/>
    <w:rsid w:val="00642442"/>
    <w:rsid w:val="00642A62"/>
    <w:rsid w:val="006478D2"/>
    <w:rsid w:val="0065535D"/>
    <w:rsid w:val="006553DC"/>
    <w:rsid w:val="0066114D"/>
    <w:rsid w:val="006655B7"/>
    <w:rsid w:val="00665E55"/>
    <w:rsid w:val="0067365A"/>
    <w:rsid w:val="006738C4"/>
    <w:rsid w:val="00674EFC"/>
    <w:rsid w:val="00680EA6"/>
    <w:rsid w:val="00682135"/>
    <w:rsid w:val="00682CFE"/>
    <w:rsid w:val="00683D4D"/>
    <w:rsid w:val="0068443F"/>
    <w:rsid w:val="00684E42"/>
    <w:rsid w:val="0068680E"/>
    <w:rsid w:val="00690C7F"/>
    <w:rsid w:val="00690DBC"/>
    <w:rsid w:val="006914E1"/>
    <w:rsid w:val="0069150F"/>
    <w:rsid w:val="006917E5"/>
    <w:rsid w:val="006A125C"/>
    <w:rsid w:val="006A478E"/>
    <w:rsid w:val="006A4B61"/>
    <w:rsid w:val="006A50DE"/>
    <w:rsid w:val="006A64B8"/>
    <w:rsid w:val="006B2717"/>
    <w:rsid w:val="006B5C6B"/>
    <w:rsid w:val="006C21D9"/>
    <w:rsid w:val="006C459F"/>
    <w:rsid w:val="006D223B"/>
    <w:rsid w:val="006D3318"/>
    <w:rsid w:val="006E331F"/>
    <w:rsid w:val="006E3798"/>
    <w:rsid w:val="006E3B5E"/>
    <w:rsid w:val="006E4162"/>
    <w:rsid w:val="006F039D"/>
    <w:rsid w:val="006F1736"/>
    <w:rsid w:val="006F2490"/>
    <w:rsid w:val="006F35DF"/>
    <w:rsid w:val="006F6401"/>
    <w:rsid w:val="006F7BC2"/>
    <w:rsid w:val="00711F9E"/>
    <w:rsid w:val="0071226C"/>
    <w:rsid w:val="0071284B"/>
    <w:rsid w:val="00713B27"/>
    <w:rsid w:val="0072051C"/>
    <w:rsid w:val="00723E5E"/>
    <w:rsid w:val="00726816"/>
    <w:rsid w:val="00727ED9"/>
    <w:rsid w:val="0073104A"/>
    <w:rsid w:val="00733851"/>
    <w:rsid w:val="00740F3B"/>
    <w:rsid w:val="00751A7C"/>
    <w:rsid w:val="0075318A"/>
    <w:rsid w:val="00755A8F"/>
    <w:rsid w:val="00756D35"/>
    <w:rsid w:val="00757340"/>
    <w:rsid w:val="00764451"/>
    <w:rsid w:val="007646B4"/>
    <w:rsid w:val="007651E7"/>
    <w:rsid w:val="00766619"/>
    <w:rsid w:val="007666C6"/>
    <w:rsid w:val="007754D3"/>
    <w:rsid w:val="00776E09"/>
    <w:rsid w:val="00791624"/>
    <w:rsid w:val="00796D9A"/>
    <w:rsid w:val="00797924"/>
    <w:rsid w:val="007A000B"/>
    <w:rsid w:val="007A5EFE"/>
    <w:rsid w:val="007A5FB4"/>
    <w:rsid w:val="007B11CE"/>
    <w:rsid w:val="007B76D2"/>
    <w:rsid w:val="007C51FC"/>
    <w:rsid w:val="007C5799"/>
    <w:rsid w:val="007C6593"/>
    <w:rsid w:val="007D42D0"/>
    <w:rsid w:val="007D621B"/>
    <w:rsid w:val="007E04CB"/>
    <w:rsid w:val="007F0E4D"/>
    <w:rsid w:val="007F1CEF"/>
    <w:rsid w:val="007F54B7"/>
    <w:rsid w:val="0080475D"/>
    <w:rsid w:val="008058D7"/>
    <w:rsid w:val="008060CA"/>
    <w:rsid w:val="00812F0E"/>
    <w:rsid w:val="00813DD1"/>
    <w:rsid w:val="008220EB"/>
    <w:rsid w:val="0082340C"/>
    <w:rsid w:val="0083196D"/>
    <w:rsid w:val="00846C54"/>
    <w:rsid w:val="00853906"/>
    <w:rsid w:val="008605AC"/>
    <w:rsid w:val="00860B20"/>
    <w:rsid w:val="00864C4A"/>
    <w:rsid w:val="00866574"/>
    <w:rsid w:val="00866C78"/>
    <w:rsid w:val="00872318"/>
    <w:rsid w:val="00876041"/>
    <w:rsid w:val="008772B1"/>
    <w:rsid w:val="00881736"/>
    <w:rsid w:val="00881E66"/>
    <w:rsid w:val="0088349F"/>
    <w:rsid w:val="0088378E"/>
    <w:rsid w:val="008912B4"/>
    <w:rsid w:val="00891D1C"/>
    <w:rsid w:val="008935A2"/>
    <w:rsid w:val="0089538C"/>
    <w:rsid w:val="008A100F"/>
    <w:rsid w:val="008A2EE9"/>
    <w:rsid w:val="008A640A"/>
    <w:rsid w:val="008A64CA"/>
    <w:rsid w:val="008A6E7F"/>
    <w:rsid w:val="008B15BB"/>
    <w:rsid w:val="008B359A"/>
    <w:rsid w:val="008B458B"/>
    <w:rsid w:val="008B726C"/>
    <w:rsid w:val="008B73EA"/>
    <w:rsid w:val="008C264B"/>
    <w:rsid w:val="008C4201"/>
    <w:rsid w:val="008C6C52"/>
    <w:rsid w:val="008E026A"/>
    <w:rsid w:val="008E488E"/>
    <w:rsid w:val="008E5AA4"/>
    <w:rsid w:val="008E6324"/>
    <w:rsid w:val="008F1BB9"/>
    <w:rsid w:val="008F77D8"/>
    <w:rsid w:val="0090078C"/>
    <w:rsid w:val="009009F2"/>
    <w:rsid w:val="00905F7C"/>
    <w:rsid w:val="00907B31"/>
    <w:rsid w:val="009113FF"/>
    <w:rsid w:val="0091537E"/>
    <w:rsid w:val="009232B2"/>
    <w:rsid w:val="00923AC2"/>
    <w:rsid w:val="00933CDB"/>
    <w:rsid w:val="00935262"/>
    <w:rsid w:val="009356E0"/>
    <w:rsid w:val="00937732"/>
    <w:rsid w:val="00937FA6"/>
    <w:rsid w:val="00943CD3"/>
    <w:rsid w:val="00945887"/>
    <w:rsid w:val="009477B7"/>
    <w:rsid w:val="0095050C"/>
    <w:rsid w:val="00952A07"/>
    <w:rsid w:val="0095389F"/>
    <w:rsid w:val="0095633C"/>
    <w:rsid w:val="00957093"/>
    <w:rsid w:val="009633D8"/>
    <w:rsid w:val="00967151"/>
    <w:rsid w:val="0096731A"/>
    <w:rsid w:val="009719C1"/>
    <w:rsid w:val="009748A6"/>
    <w:rsid w:val="00974960"/>
    <w:rsid w:val="00976194"/>
    <w:rsid w:val="00980484"/>
    <w:rsid w:val="00980CEB"/>
    <w:rsid w:val="0098201B"/>
    <w:rsid w:val="00991ED0"/>
    <w:rsid w:val="009954D9"/>
    <w:rsid w:val="00997129"/>
    <w:rsid w:val="009A15F0"/>
    <w:rsid w:val="009A1BFE"/>
    <w:rsid w:val="009A2600"/>
    <w:rsid w:val="009A786D"/>
    <w:rsid w:val="009A7CCA"/>
    <w:rsid w:val="009B5168"/>
    <w:rsid w:val="009B62F7"/>
    <w:rsid w:val="009B7C68"/>
    <w:rsid w:val="009C2E8F"/>
    <w:rsid w:val="009C333F"/>
    <w:rsid w:val="009C765D"/>
    <w:rsid w:val="009D0E6F"/>
    <w:rsid w:val="009D0F73"/>
    <w:rsid w:val="009D1EBD"/>
    <w:rsid w:val="009D28B8"/>
    <w:rsid w:val="009D4B5C"/>
    <w:rsid w:val="009E1C1F"/>
    <w:rsid w:val="009E2371"/>
    <w:rsid w:val="009E4A14"/>
    <w:rsid w:val="009E4B44"/>
    <w:rsid w:val="009F0ECE"/>
    <w:rsid w:val="009F323D"/>
    <w:rsid w:val="00A035C8"/>
    <w:rsid w:val="00A03E79"/>
    <w:rsid w:val="00A05EEC"/>
    <w:rsid w:val="00A0776D"/>
    <w:rsid w:val="00A12DED"/>
    <w:rsid w:val="00A12EF3"/>
    <w:rsid w:val="00A1387A"/>
    <w:rsid w:val="00A221AD"/>
    <w:rsid w:val="00A27391"/>
    <w:rsid w:val="00A35B2D"/>
    <w:rsid w:val="00A36217"/>
    <w:rsid w:val="00A36441"/>
    <w:rsid w:val="00A44C83"/>
    <w:rsid w:val="00A44D61"/>
    <w:rsid w:val="00A5039D"/>
    <w:rsid w:val="00A52856"/>
    <w:rsid w:val="00A53E29"/>
    <w:rsid w:val="00A5490A"/>
    <w:rsid w:val="00A564BC"/>
    <w:rsid w:val="00A56717"/>
    <w:rsid w:val="00A57343"/>
    <w:rsid w:val="00A60E64"/>
    <w:rsid w:val="00A616A0"/>
    <w:rsid w:val="00A61DD3"/>
    <w:rsid w:val="00A641D4"/>
    <w:rsid w:val="00A65D3D"/>
    <w:rsid w:val="00A672DA"/>
    <w:rsid w:val="00A7006F"/>
    <w:rsid w:val="00A722F5"/>
    <w:rsid w:val="00A741C3"/>
    <w:rsid w:val="00A77AD9"/>
    <w:rsid w:val="00A80CBE"/>
    <w:rsid w:val="00A82390"/>
    <w:rsid w:val="00A85D90"/>
    <w:rsid w:val="00A9301E"/>
    <w:rsid w:val="00A9447D"/>
    <w:rsid w:val="00A960DE"/>
    <w:rsid w:val="00A9780B"/>
    <w:rsid w:val="00AA0402"/>
    <w:rsid w:val="00AA6076"/>
    <w:rsid w:val="00AB09C0"/>
    <w:rsid w:val="00AB4AC0"/>
    <w:rsid w:val="00AB6911"/>
    <w:rsid w:val="00AB7C4A"/>
    <w:rsid w:val="00AC23D3"/>
    <w:rsid w:val="00AC6814"/>
    <w:rsid w:val="00AC7A1A"/>
    <w:rsid w:val="00AC7B1F"/>
    <w:rsid w:val="00AD2A7C"/>
    <w:rsid w:val="00AD2C5C"/>
    <w:rsid w:val="00AD3B7F"/>
    <w:rsid w:val="00AD41FB"/>
    <w:rsid w:val="00AD66EB"/>
    <w:rsid w:val="00AE4E39"/>
    <w:rsid w:val="00AF11C5"/>
    <w:rsid w:val="00AF142E"/>
    <w:rsid w:val="00AF1FC8"/>
    <w:rsid w:val="00B006FC"/>
    <w:rsid w:val="00B0542D"/>
    <w:rsid w:val="00B06341"/>
    <w:rsid w:val="00B11D4B"/>
    <w:rsid w:val="00B15548"/>
    <w:rsid w:val="00B23078"/>
    <w:rsid w:val="00B32C99"/>
    <w:rsid w:val="00B3771E"/>
    <w:rsid w:val="00B41518"/>
    <w:rsid w:val="00B4316D"/>
    <w:rsid w:val="00B4536B"/>
    <w:rsid w:val="00B529D9"/>
    <w:rsid w:val="00B5521F"/>
    <w:rsid w:val="00B673AC"/>
    <w:rsid w:val="00B754AA"/>
    <w:rsid w:val="00B76292"/>
    <w:rsid w:val="00B7652E"/>
    <w:rsid w:val="00B81BF9"/>
    <w:rsid w:val="00B839F1"/>
    <w:rsid w:val="00B855D4"/>
    <w:rsid w:val="00B85A87"/>
    <w:rsid w:val="00B85CC7"/>
    <w:rsid w:val="00B91F5B"/>
    <w:rsid w:val="00B9240D"/>
    <w:rsid w:val="00B92F0C"/>
    <w:rsid w:val="00BB28D4"/>
    <w:rsid w:val="00BC0C5E"/>
    <w:rsid w:val="00BC3458"/>
    <w:rsid w:val="00BC5238"/>
    <w:rsid w:val="00BD4C5C"/>
    <w:rsid w:val="00BD750C"/>
    <w:rsid w:val="00BE07FE"/>
    <w:rsid w:val="00BE5251"/>
    <w:rsid w:val="00BE6D44"/>
    <w:rsid w:val="00BF79ED"/>
    <w:rsid w:val="00C02408"/>
    <w:rsid w:val="00C123DE"/>
    <w:rsid w:val="00C13303"/>
    <w:rsid w:val="00C16483"/>
    <w:rsid w:val="00C308D8"/>
    <w:rsid w:val="00C32A1A"/>
    <w:rsid w:val="00C32AA5"/>
    <w:rsid w:val="00C3409E"/>
    <w:rsid w:val="00C3430E"/>
    <w:rsid w:val="00C35CF7"/>
    <w:rsid w:val="00C40B22"/>
    <w:rsid w:val="00C42435"/>
    <w:rsid w:val="00C4405B"/>
    <w:rsid w:val="00C44EBE"/>
    <w:rsid w:val="00C51F0D"/>
    <w:rsid w:val="00C5295A"/>
    <w:rsid w:val="00C542DC"/>
    <w:rsid w:val="00C5743D"/>
    <w:rsid w:val="00C62F71"/>
    <w:rsid w:val="00C746BC"/>
    <w:rsid w:val="00C74857"/>
    <w:rsid w:val="00C778F8"/>
    <w:rsid w:val="00C77EF1"/>
    <w:rsid w:val="00C8147E"/>
    <w:rsid w:val="00C826C0"/>
    <w:rsid w:val="00C911B5"/>
    <w:rsid w:val="00C9294D"/>
    <w:rsid w:val="00C964F7"/>
    <w:rsid w:val="00C96626"/>
    <w:rsid w:val="00C96BDD"/>
    <w:rsid w:val="00CA48FE"/>
    <w:rsid w:val="00CB0659"/>
    <w:rsid w:val="00CB1F49"/>
    <w:rsid w:val="00CB40B4"/>
    <w:rsid w:val="00CB5CDF"/>
    <w:rsid w:val="00CC1538"/>
    <w:rsid w:val="00CC4837"/>
    <w:rsid w:val="00CC669C"/>
    <w:rsid w:val="00CD238D"/>
    <w:rsid w:val="00CD57E4"/>
    <w:rsid w:val="00CD5917"/>
    <w:rsid w:val="00CE1579"/>
    <w:rsid w:val="00CE2B72"/>
    <w:rsid w:val="00CE4574"/>
    <w:rsid w:val="00CE7B8E"/>
    <w:rsid w:val="00CF0021"/>
    <w:rsid w:val="00CF0A93"/>
    <w:rsid w:val="00CF1433"/>
    <w:rsid w:val="00CF4F3C"/>
    <w:rsid w:val="00D05675"/>
    <w:rsid w:val="00D068ED"/>
    <w:rsid w:val="00D06B84"/>
    <w:rsid w:val="00D100C6"/>
    <w:rsid w:val="00D10E22"/>
    <w:rsid w:val="00D121B3"/>
    <w:rsid w:val="00D13967"/>
    <w:rsid w:val="00D14320"/>
    <w:rsid w:val="00D20EDF"/>
    <w:rsid w:val="00D27145"/>
    <w:rsid w:val="00D33088"/>
    <w:rsid w:val="00D3368D"/>
    <w:rsid w:val="00D33DB9"/>
    <w:rsid w:val="00D358AC"/>
    <w:rsid w:val="00D461F4"/>
    <w:rsid w:val="00D52BD0"/>
    <w:rsid w:val="00D55545"/>
    <w:rsid w:val="00D57631"/>
    <w:rsid w:val="00D760A6"/>
    <w:rsid w:val="00D772F0"/>
    <w:rsid w:val="00D80202"/>
    <w:rsid w:val="00D80680"/>
    <w:rsid w:val="00D854AB"/>
    <w:rsid w:val="00D86063"/>
    <w:rsid w:val="00D86CFB"/>
    <w:rsid w:val="00D9272D"/>
    <w:rsid w:val="00D929FE"/>
    <w:rsid w:val="00D93687"/>
    <w:rsid w:val="00D94279"/>
    <w:rsid w:val="00D97988"/>
    <w:rsid w:val="00D97FA7"/>
    <w:rsid w:val="00DA47E9"/>
    <w:rsid w:val="00DA713A"/>
    <w:rsid w:val="00DB2DF1"/>
    <w:rsid w:val="00DB46BC"/>
    <w:rsid w:val="00DE24FB"/>
    <w:rsid w:val="00E006F5"/>
    <w:rsid w:val="00E00C37"/>
    <w:rsid w:val="00E016E2"/>
    <w:rsid w:val="00E04E97"/>
    <w:rsid w:val="00E06DFE"/>
    <w:rsid w:val="00E136CC"/>
    <w:rsid w:val="00E1556A"/>
    <w:rsid w:val="00E25781"/>
    <w:rsid w:val="00E331B9"/>
    <w:rsid w:val="00E33E4F"/>
    <w:rsid w:val="00E34C0B"/>
    <w:rsid w:val="00E371C4"/>
    <w:rsid w:val="00E47D74"/>
    <w:rsid w:val="00E5044D"/>
    <w:rsid w:val="00E5479B"/>
    <w:rsid w:val="00E547F9"/>
    <w:rsid w:val="00E5562F"/>
    <w:rsid w:val="00E61F87"/>
    <w:rsid w:val="00E63BED"/>
    <w:rsid w:val="00E67366"/>
    <w:rsid w:val="00E67B4B"/>
    <w:rsid w:val="00E72B0A"/>
    <w:rsid w:val="00E811E2"/>
    <w:rsid w:val="00E85C4D"/>
    <w:rsid w:val="00E9676B"/>
    <w:rsid w:val="00EA7102"/>
    <w:rsid w:val="00EB2BCD"/>
    <w:rsid w:val="00EC2444"/>
    <w:rsid w:val="00EC3EC8"/>
    <w:rsid w:val="00EC732A"/>
    <w:rsid w:val="00EC7F76"/>
    <w:rsid w:val="00ED02DB"/>
    <w:rsid w:val="00ED32D1"/>
    <w:rsid w:val="00ED6185"/>
    <w:rsid w:val="00ED7181"/>
    <w:rsid w:val="00ED7FC1"/>
    <w:rsid w:val="00EE0F73"/>
    <w:rsid w:val="00EE3FC8"/>
    <w:rsid w:val="00EE44DC"/>
    <w:rsid w:val="00EF1299"/>
    <w:rsid w:val="00EF464B"/>
    <w:rsid w:val="00F00645"/>
    <w:rsid w:val="00F017E5"/>
    <w:rsid w:val="00F01895"/>
    <w:rsid w:val="00F0204B"/>
    <w:rsid w:val="00F03A77"/>
    <w:rsid w:val="00F118FD"/>
    <w:rsid w:val="00F11D06"/>
    <w:rsid w:val="00F1347D"/>
    <w:rsid w:val="00F13895"/>
    <w:rsid w:val="00F16A37"/>
    <w:rsid w:val="00F27AF4"/>
    <w:rsid w:val="00F300A7"/>
    <w:rsid w:val="00F35DF3"/>
    <w:rsid w:val="00F42060"/>
    <w:rsid w:val="00F5050E"/>
    <w:rsid w:val="00F540E8"/>
    <w:rsid w:val="00F55261"/>
    <w:rsid w:val="00F55707"/>
    <w:rsid w:val="00F55794"/>
    <w:rsid w:val="00F63ADD"/>
    <w:rsid w:val="00F6614B"/>
    <w:rsid w:val="00F70CC2"/>
    <w:rsid w:val="00F7421E"/>
    <w:rsid w:val="00F751FB"/>
    <w:rsid w:val="00F755FA"/>
    <w:rsid w:val="00F7638B"/>
    <w:rsid w:val="00F76660"/>
    <w:rsid w:val="00F80A24"/>
    <w:rsid w:val="00F8188C"/>
    <w:rsid w:val="00F851AA"/>
    <w:rsid w:val="00F9473B"/>
    <w:rsid w:val="00F97C1E"/>
    <w:rsid w:val="00FA52B0"/>
    <w:rsid w:val="00FB079C"/>
    <w:rsid w:val="00FB27ED"/>
    <w:rsid w:val="00FB5230"/>
    <w:rsid w:val="00FB54A6"/>
    <w:rsid w:val="00FB6F8B"/>
    <w:rsid w:val="00FC056C"/>
    <w:rsid w:val="00FC08CE"/>
    <w:rsid w:val="00FC2D34"/>
    <w:rsid w:val="00FC3B0C"/>
    <w:rsid w:val="00FC79ED"/>
    <w:rsid w:val="00FC7B07"/>
    <w:rsid w:val="00FD3646"/>
    <w:rsid w:val="00FD4B17"/>
    <w:rsid w:val="00FD5571"/>
    <w:rsid w:val="00FD697D"/>
    <w:rsid w:val="00FE0ADA"/>
    <w:rsid w:val="00FF0CF7"/>
    <w:rsid w:val="00FF6536"/>
    <w:rsid w:val="00FF78A8"/>
    <w:rsid w:val="0418AF74"/>
    <w:rsid w:val="046D4DA3"/>
    <w:rsid w:val="052A5F26"/>
    <w:rsid w:val="08C1E4A1"/>
    <w:rsid w:val="0978A746"/>
    <w:rsid w:val="0B5E23D7"/>
    <w:rsid w:val="0B9B2D57"/>
    <w:rsid w:val="0DD91DC3"/>
    <w:rsid w:val="0DF5EEF7"/>
    <w:rsid w:val="1065DDEA"/>
    <w:rsid w:val="11408FBA"/>
    <w:rsid w:val="1706F8F7"/>
    <w:rsid w:val="1717AB50"/>
    <w:rsid w:val="181EE47D"/>
    <w:rsid w:val="1916CF36"/>
    <w:rsid w:val="1BBC6CBD"/>
    <w:rsid w:val="1EF303A6"/>
    <w:rsid w:val="20BE47BD"/>
    <w:rsid w:val="24CA70AB"/>
    <w:rsid w:val="2A3ACA66"/>
    <w:rsid w:val="2B7210F2"/>
    <w:rsid w:val="2D47D863"/>
    <w:rsid w:val="2DBA52DD"/>
    <w:rsid w:val="2DC82FC7"/>
    <w:rsid w:val="2EEE8B2E"/>
    <w:rsid w:val="2F03A91D"/>
    <w:rsid w:val="307F030F"/>
    <w:rsid w:val="309F797E"/>
    <w:rsid w:val="31DBC636"/>
    <w:rsid w:val="321C8296"/>
    <w:rsid w:val="32CB11A9"/>
    <w:rsid w:val="32DF68E9"/>
    <w:rsid w:val="38292141"/>
    <w:rsid w:val="3E51BF20"/>
    <w:rsid w:val="42C5B843"/>
    <w:rsid w:val="452CA330"/>
    <w:rsid w:val="4570B057"/>
    <w:rsid w:val="47092DBA"/>
    <w:rsid w:val="4C7366DC"/>
    <w:rsid w:val="52A7D49E"/>
    <w:rsid w:val="540523CE"/>
    <w:rsid w:val="59995ABA"/>
    <w:rsid w:val="5A6BBA32"/>
    <w:rsid w:val="637A4D19"/>
    <w:rsid w:val="64823B30"/>
    <w:rsid w:val="6836DE72"/>
    <w:rsid w:val="69D5EC40"/>
    <w:rsid w:val="6AD84CE6"/>
    <w:rsid w:val="6D49F280"/>
    <w:rsid w:val="72823D8D"/>
    <w:rsid w:val="73E16B2E"/>
    <w:rsid w:val="74032321"/>
    <w:rsid w:val="75852370"/>
    <w:rsid w:val="75CCCBC1"/>
    <w:rsid w:val="7AA03CE4"/>
    <w:rsid w:val="7B032F3A"/>
    <w:rsid w:val="7B95B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05D5A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70AA6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72E79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072E79"/>
  </w:style>
  <w:style w:type="paragraph" w:styleId="Fuzeile">
    <w:name w:val="footer"/>
    <w:basedOn w:val="Standard"/>
    <w:link w:val="FuzeileZchn"/>
    <w:uiPriority w:val="99"/>
    <w:unhideWhenUsed/>
    <w:rsid w:val="00072E79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072E79"/>
  </w:style>
  <w:style w:type="paragraph" w:styleId="Listenabsatz">
    <w:name w:val="List Paragraph"/>
    <w:basedOn w:val="Standard"/>
    <w:uiPriority w:val="34"/>
    <w:qFormat/>
    <w:rsid w:val="00576B91"/>
    <w:pPr>
      <w:ind w:left="720"/>
      <w:contextualSpacing/>
    </w:pPr>
  </w:style>
  <w:style w:type="character" w:styleId="Hyperlink">
    <w:name w:val="Hyperlink"/>
    <w:uiPriority w:val="99"/>
    <w:unhideWhenUsed/>
    <w:rsid w:val="00E136CC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C579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C579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C5799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C579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C5799"/>
    <w:rPr>
      <w:rFonts w:ascii="Times New Roman" w:eastAsia="SimSun" w:hAnsi="Times New Roman" w:cs="Times New Roman"/>
      <w:b/>
      <w:bCs/>
      <w:sz w:val="20"/>
      <w:szCs w:val="20"/>
      <w:lang w:eastAsia="zh-CN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6447B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726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726C"/>
    <w:rPr>
      <w:rFonts w:ascii="Segoe UI" w:eastAsia="SimSun" w:hAnsi="Segoe UI" w:cs="Segoe UI"/>
      <w:sz w:val="18"/>
      <w:szCs w:val="18"/>
      <w:lang w:eastAsia="zh-CN"/>
    </w:rPr>
  </w:style>
  <w:style w:type="paragraph" w:styleId="berarbeitung">
    <w:name w:val="Revision"/>
    <w:hidden/>
    <w:uiPriority w:val="99"/>
    <w:semiHidden/>
    <w:rsid w:val="001D6E0E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AB09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AB09C0"/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y2iqfc">
    <w:name w:val="y2iqfc"/>
    <w:basedOn w:val="Absatz-Standardschriftart"/>
    <w:rsid w:val="00AB09C0"/>
  </w:style>
  <w:style w:type="paragraph" w:customStyle="1" w:styleId="Body">
    <w:name w:val="Body"/>
    <w:rsid w:val="007A5EFE"/>
    <w:pPr>
      <w:spacing w:after="0" w:line="240" w:lineRule="auto"/>
    </w:pPr>
    <w:rPr>
      <w:rFonts w:ascii="Helvetica Neue" w:eastAsia="SimSun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StandardWeb">
    <w:name w:val="Normal (Web)"/>
    <w:basedOn w:val="Standard"/>
    <w:uiPriority w:val="99"/>
    <w:unhideWhenUsed/>
    <w:rsid w:val="001D4A77"/>
    <w:pPr>
      <w:spacing w:before="100" w:beforeAutospacing="1" w:after="100" w:afterAutospacing="1"/>
    </w:pPr>
  </w:style>
  <w:style w:type="paragraph" w:styleId="Textkrper">
    <w:name w:val="Body Text"/>
    <w:basedOn w:val="Standard"/>
    <w:link w:val="TextkrperZchn"/>
    <w:rsid w:val="00102ECC"/>
    <w:rPr>
      <w:rFonts w:ascii="Gill Sans MT" w:hAnsi="Gill Sans MT"/>
      <w:sz w:val="26"/>
      <w:szCs w:val="20"/>
      <w:u w:color="000000"/>
      <w:lang w:val="en-GB"/>
    </w:rPr>
  </w:style>
  <w:style w:type="character" w:customStyle="1" w:styleId="TextkrperZchn">
    <w:name w:val="Textkörper Zchn"/>
    <w:basedOn w:val="Absatz-Standardschriftart"/>
    <w:link w:val="Textkrper"/>
    <w:rsid w:val="00102ECC"/>
    <w:rPr>
      <w:rFonts w:ascii="Gill Sans MT" w:eastAsia="SimSun" w:hAnsi="Gill Sans MT" w:cs="Times New Roman"/>
      <w:sz w:val="26"/>
      <w:szCs w:val="20"/>
      <w:u w:color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6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28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97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09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0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23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436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7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4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011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26" w:color="AFAFAF"/>
            <w:right w:val="none" w:sz="0" w:space="0" w:color="auto"/>
          </w:divBdr>
        </w:div>
      </w:divsChild>
    </w:div>
    <w:div w:id="7439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claudia-wuensch.com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claudia-wuensch.com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kaldewei.com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://www.kaldewei.com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www.kaldewei.de/presse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SimSun"/>
        <a:cs typeface=""/>
      </a:majorFont>
      <a:minorFont>
        <a:latin typeface="Calibri" panose="020F0502020204030204"/>
        <a:ea typeface="SimSu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373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2720</CharactersWithSpaces>
  <SharedDoc>false</SharedDoc>
  <HLinks>
    <vt:vector size="6" baseType="variant">
      <vt:variant>
        <vt:i4>65537</vt:i4>
      </vt:variant>
      <vt:variant>
        <vt:i4>0</vt:i4>
      </vt:variant>
      <vt:variant>
        <vt:i4>0</vt:i4>
      </vt:variant>
      <vt:variant>
        <vt:i4>5</vt:i4>
      </vt:variant>
      <vt:variant>
        <vt:lpwstr>http://www.kaldewei.de/presse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2023-02-27T09:39:00Z</dcterms:created>
  <dcterms:modified xsi:type="dcterms:W3CDTF">2023-02-27T09:39:00Z</dcterms:modified>
</cp:coreProperties>
</file>