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A3115" w14:textId="68C8C22C" w:rsidR="00F9473B" w:rsidRPr="002548BB" w:rsidRDefault="005F5AD7" w:rsidP="00C508C3">
      <w:pPr>
        <w:spacing w:line="360" w:lineRule="auto"/>
        <w:jc w:val="center"/>
        <w:rPr>
          <w:rFonts w:ascii="Franklin Gothic Demi" w:hAnsi="Franklin Gothic Demi"/>
          <w:bCs/>
        </w:rPr>
      </w:pPr>
      <w:bookmarkStart w:id="0" w:name="_Hlk55976402"/>
      <w:bookmarkStart w:id="1" w:name="_Hlk32581568"/>
      <w:r>
        <w:rPr>
          <w:rFonts w:ascii="Franklin Gothic Demi" w:hAnsi="Franklin Gothic Demi" w:hint="eastAsia"/>
        </w:rPr>
        <w:t>从布雷拉</w:t>
      </w:r>
      <w:r>
        <w:rPr>
          <w:rFonts w:ascii="Franklin Gothic Demi" w:hAnsi="Franklin Gothic Demi" w:hint="eastAsia"/>
        </w:rPr>
        <w:t>(</w:t>
      </w:r>
      <w:proofErr w:type="spellStart"/>
      <w:r>
        <w:rPr>
          <w:rFonts w:ascii="Franklin Gothic Demi" w:hAnsi="Franklin Gothic Demi" w:hint="eastAsia"/>
        </w:rPr>
        <w:t>Brera</w:t>
      </w:r>
      <w:proofErr w:type="spellEnd"/>
      <w:r>
        <w:rPr>
          <w:rFonts w:ascii="Franklin Gothic Demi" w:hAnsi="Franklin Gothic Demi" w:hint="eastAsia"/>
        </w:rPr>
        <w:t>)</w:t>
      </w:r>
      <w:r>
        <w:rPr>
          <w:rFonts w:ascii="Franklin Gothic Demi" w:hAnsi="Franklin Gothic Demi" w:hint="eastAsia"/>
        </w:rPr>
        <w:t>设计区到博瓦拉宫</w:t>
      </w:r>
      <w:r>
        <w:rPr>
          <w:rFonts w:ascii="Franklin Gothic Demi" w:hAnsi="Franklin Gothic Demi" w:hint="eastAsia"/>
        </w:rPr>
        <w:t xml:space="preserve">(Palazzo </w:t>
      </w:r>
      <w:proofErr w:type="spellStart"/>
      <w:r>
        <w:rPr>
          <w:rFonts w:ascii="Franklin Gothic Demi" w:hAnsi="Franklin Gothic Demi" w:hint="eastAsia"/>
        </w:rPr>
        <w:t>Bovara</w:t>
      </w:r>
      <w:proofErr w:type="spellEnd"/>
      <w:r>
        <w:rPr>
          <w:rFonts w:ascii="Franklin Gothic Demi" w:hAnsi="Franklin Gothic Demi" w:hint="eastAsia"/>
        </w:rPr>
        <w:t>)</w:t>
      </w:r>
      <w:r>
        <w:rPr>
          <w:rFonts w:ascii="Franklin Gothic Demi" w:hAnsi="Franklin Gothic Demi" w:hint="eastAsia"/>
        </w:rPr>
        <w:t>的同期设计活动安排</w:t>
      </w:r>
    </w:p>
    <w:p w14:paraId="2960FD4E" w14:textId="3F7C02F5" w:rsidR="00200A6D" w:rsidRDefault="00642A62" w:rsidP="00C508C3">
      <w:pPr>
        <w:spacing w:line="360" w:lineRule="auto"/>
        <w:jc w:val="center"/>
        <w:rPr>
          <w:rFonts w:ascii="Franklin Gothic Demi" w:hAnsi="Franklin Gothic Demi"/>
          <w:bCs/>
        </w:rPr>
      </w:pP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将于</w:t>
      </w:r>
      <w:r>
        <w:rPr>
          <w:rFonts w:ascii="Franklin Gothic Demi" w:hAnsi="Franklin Gothic Demi" w:hint="eastAsia"/>
        </w:rPr>
        <w:t>2022</w:t>
      </w:r>
      <w:r>
        <w:rPr>
          <w:rFonts w:ascii="Franklin Gothic Demi" w:hAnsi="Franklin Gothic Demi" w:hint="eastAsia"/>
        </w:rPr>
        <w:t>米兰设计周</w:t>
      </w:r>
      <w:proofErr w:type="spellStart"/>
      <w:r>
        <w:rPr>
          <w:rFonts w:ascii="Franklin Gothic Demi" w:hAnsi="Franklin Gothic Demi" w:hint="eastAsia"/>
        </w:rPr>
        <w:t>Fuorisalone</w:t>
      </w:r>
      <w:proofErr w:type="spellEnd"/>
      <w:r>
        <w:rPr>
          <w:rFonts w:ascii="Franklin Gothic Demi" w:hAnsi="Franklin Gothic Demi" w:hint="eastAsia"/>
        </w:rPr>
        <w:t>期间举办四场现代沐浴文化的展示宣传活动</w:t>
      </w:r>
    </w:p>
    <w:p w14:paraId="45118BBF" w14:textId="77777777" w:rsidR="00E331B9" w:rsidRPr="00E331B9" w:rsidRDefault="00E331B9" w:rsidP="00E331B9">
      <w:pPr>
        <w:spacing w:line="360" w:lineRule="auto"/>
        <w:ind w:left="2124" w:firstLine="708"/>
        <w:rPr>
          <w:rFonts w:ascii="Franklin Gothic Demi" w:hAnsi="Franklin Gothic Demi"/>
          <w:bCs/>
        </w:rPr>
      </w:pPr>
    </w:p>
    <w:bookmarkEnd w:id="0"/>
    <w:bookmarkEnd w:id="1"/>
    <w:p w14:paraId="44DC73B3" w14:textId="5BD438A4" w:rsidR="00D57BBD" w:rsidRDefault="00E136CC" w:rsidP="002552A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2022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6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 xml:space="preserve"> - Kaldewei</w:t>
      </w:r>
      <w:r>
        <w:rPr>
          <w:rFonts w:ascii="Franklin Gothic Demi" w:hAnsi="Franklin Gothic Demi" w:hint="eastAsia"/>
          <w:sz w:val="23"/>
        </w:rPr>
        <w:t>将于今年</w:t>
      </w:r>
      <w:r>
        <w:rPr>
          <w:rFonts w:ascii="Franklin Gothic Demi" w:hAnsi="Franklin Gothic Demi" w:hint="eastAsia"/>
          <w:sz w:val="23"/>
        </w:rPr>
        <w:t>6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>7</w:t>
      </w:r>
      <w:r>
        <w:rPr>
          <w:rFonts w:ascii="Franklin Gothic Demi" w:hAnsi="Franklin Gothic Demi" w:hint="eastAsia"/>
          <w:sz w:val="23"/>
        </w:rPr>
        <w:t>日至</w:t>
      </w:r>
      <w:r>
        <w:rPr>
          <w:rFonts w:ascii="Franklin Gothic Demi" w:hAnsi="Franklin Gothic Demi" w:hint="eastAsia"/>
          <w:sz w:val="23"/>
        </w:rPr>
        <w:t>12</w:t>
      </w:r>
      <w:r>
        <w:rPr>
          <w:rFonts w:ascii="Franklin Gothic Demi" w:hAnsi="Franklin Gothic Demi" w:hint="eastAsia"/>
          <w:sz w:val="23"/>
        </w:rPr>
        <w:t>日米兰设计周</w:t>
      </w:r>
      <w:proofErr w:type="spellStart"/>
      <w:r>
        <w:rPr>
          <w:rFonts w:ascii="Franklin Gothic Demi" w:hAnsi="Franklin Gothic Demi" w:hint="eastAsia"/>
          <w:sz w:val="23"/>
        </w:rPr>
        <w:t>Fuorisalone</w:t>
      </w:r>
      <w:proofErr w:type="spellEnd"/>
      <w:r>
        <w:rPr>
          <w:rFonts w:ascii="Franklin Gothic Demi" w:hAnsi="Franklin Gothic Demi" w:hint="eastAsia"/>
          <w:sz w:val="23"/>
        </w:rPr>
        <w:t>期间举办四场展示活动。其中的亮点当属</w:t>
      </w:r>
      <w:r>
        <w:rPr>
          <w:rFonts w:ascii="Franklin Gothic Demi" w:hAnsi="Franklin Gothic Demi" w:hint="eastAsia"/>
          <w:sz w:val="23"/>
        </w:rPr>
        <w:t>Cristina Celestino</w:t>
      </w:r>
      <w:r>
        <w:rPr>
          <w:rFonts w:ascii="Franklin Gothic Demi" w:hAnsi="Franklin Gothic Demi" w:hint="eastAsia"/>
          <w:sz w:val="23"/>
        </w:rPr>
        <w:t>携手</w:t>
      </w:r>
      <w:r>
        <w:rPr>
          <w:rFonts w:ascii="Franklin Gothic Demi" w:hAnsi="Franklin Gothic Demi" w:hint="eastAsia"/>
          <w:sz w:val="23"/>
        </w:rPr>
        <w:t>VOGUE</w:t>
      </w:r>
      <w:r>
        <w:rPr>
          <w:rFonts w:ascii="Franklin Gothic Demi" w:hAnsi="Franklin Gothic Demi" w:hint="eastAsia"/>
          <w:sz w:val="23"/>
        </w:rPr>
        <w:t>在活力迸发的布雷拉设计区展露风采的</w:t>
      </w:r>
      <w:proofErr w:type="spellStart"/>
      <w:r>
        <w:rPr>
          <w:rFonts w:ascii="Franklin Gothic Demi" w:hAnsi="Franklin Gothic Demi" w:hint="eastAsia"/>
          <w:sz w:val="23"/>
        </w:rPr>
        <w:t>Bathscape</w:t>
      </w:r>
      <w:proofErr w:type="spellEnd"/>
      <w:r>
        <w:rPr>
          <w:rFonts w:ascii="Franklin Gothic Demi" w:hAnsi="Franklin Gothic Demi" w:hint="eastAsia"/>
          <w:sz w:val="23"/>
        </w:rPr>
        <w:t>(</w:t>
      </w:r>
      <w:r>
        <w:rPr>
          <w:rFonts w:ascii="Franklin Gothic Demi" w:hAnsi="Franklin Gothic Demi" w:hint="eastAsia"/>
          <w:sz w:val="23"/>
        </w:rPr>
        <w:t>浴室景观</w:t>
      </w:r>
      <w:r>
        <w:rPr>
          <w:rFonts w:ascii="Franklin Gothic Demi" w:hAnsi="Franklin Gothic Demi" w:hint="eastAsia"/>
          <w:sz w:val="23"/>
        </w:rPr>
        <w:t>)</w:t>
      </w:r>
      <w:r>
        <w:rPr>
          <w:rFonts w:ascii="Franklin Gothic Demi" w:hAnsi="Franklin Gothic Demi" w:hint="eastAsia"/>
          <w:sz w:val="23"/>
        </w:rPr>
        <w:t>艺术装置。紧随其后的是与意大利</w:t>
      </w:r>
      <w:r>
        <w:rPr>
          <w:rFonts w:ascii="Franklin Gothic Demi" w:hAnsi="Franklin Gothic Demi" w:hint="eastAsia"/>
          <w:sz w:val="23"/>
        </w:rPr>
        <w:t xml:space="preserve">ELLE </w:t>
      </w:r>
      <w:proofErr w:type="spellStart"/>
      <w:r>
        <w:rPr>
          <w:rFonts w:ascii="Franklin Gothic Demi" w:hAnsi="Franklin Gothic Demi" w:hint="eastAsia"/>
          <w:sz w:val="23"/>
        </w:rPr>
        <w:t>Decor</w:t>
      </w:r>
      <w:proofErr w:type="spellEnd"/>
      <w:r>
        <w:rPr>
          <w:rFonts w:ascii="Franklin Gothic Demi" w:hAnsi="Franklin Gothic Demi" w:hint="eastAsia"/>
          <w:sz w:val="23"/>
        </w:rPr>
        <w:t>合作推出的产品展示：在博瓦拉宫</w:t>
      </w:r>
      <w:r>
        <w:rPr>
          <w:rFonts w:ascii="Franklin Gothic Demi" w:hAnsi="Franklin Gothic Demi" w:hint="eastAsia"/>
          <w:sz w:val="23"/>
        </w:rPr>
        <w:t xml:space="preserve">Palazzo </w:t>
      </w:r>
      <w:proofErr w:type="spellStart"/>
      <w:r>
        <w:rPr>
          <w:rFonts w:ascii="Franklin Gothic Demi" w:hAnsi="Franklin Gothic Demi" w:hint="eastAsia"/>
          <w:sz w:val="23"/>
        </w:rPr>
        <w:t>Bovara</w:t>
      </w:r>
      <w:proofErr w:type="spellEnd"/>
      <w:r>
        <w:rPr>
          <w:rFonts w:ascii="Franklin Gothic Demi" w:hAnsi="Franklin Gothic Demi" w:hint="eastAsia"/>
          <w:sz w:val="23"/>
        </w:rPr>
        <w:t>的“</w:t>
      </w:r>
      <w:r>
        <w:rPr>
          <w:rFonts w:ascii="Franklin Gothic Demi" w:hAnsi="Franklin Gothic Demi" w:hint="eastAsia"/>
          <w:sz w:val="23"/>
        </w:rPr>
        <w:t xml:space="preserve">Design </w:t>
      </w:r>
      <w:proofErr w:type="spellStart"/>
      <w:r>
        <w:rPr>
          <w:rFonts w:ascii="Franklin Gothic Demi" w:hAnsi="Franklin Gothic Demi" w:hint="eastAsia"/>
          <w:sz w:val="23"/>
        </w:rPr>
        <w:t>Forever</w:t>
      </w:r>
      <w:proofErr w:type="spellEnd"/>
      <w:r>
        <w:rPr>
          <w:rFonts w:ascii="Franklin Gothic Demi" w:hAnsi="Franklin Gothic Demi" w:hint="eastAsia"/>
          <w:sz w:val="23"/>
        </w:rPr>
        <w:t>”</w:t>
      </w:r>
      <w:r>
        <w:rPr>
          <w:rFonts w:ascii="Franklin Gothic Demi" w:hAnsi="Franklin Gothic Demi" w:hint="eastAsia"/>
          <w:sz w:val="23"/>
        </w:rPr>
        <w:t>(</w:t>
      </w:r>
      <w:r>
        <w:rPr>
          <w:rFonts w:ascii="Franklin Gothic Demi" w:hAnsi="Franklin Gothic Demi" w:hint="eastAsia"/>
          <w:sz w:val="23"/>
        </w:rPr>
        <w:t>设计不朽</w:t>
      </w:r>
      <w:r>
        <w:rPr>
          <w:rFonts w:ascii="Franklin Gothic Demi" w:hAnsi="Franklin Gothic Demi" w:hint="eastAsia"/>
          <w:sz w:val="23"/>
        </w:rPr>
        <w:t>)</w:t>
      </w:r>
      <w:r>
        <w:rPr>
          <w:rFonts w:ascii="Franklin Gothic Demi" w:hAnsi="Franklin Gothic Demi" w:hint="eastAsia"/>
          <w:sz w:val="23"/>
        </w:rPr>
        <w:t>展览上，高端卫浴制造商卡德维将会推出由</w:t>
      </w:r>
      <w:r>
        <w:rPr>
          <w:rFonts w:ascii="Franklin Gothic Demi" w:hAnsi="Franklin Gothic Demi" w:hint="eastAsia"/>
          <w:sz w:val="23"/>
        </w:rPr>
        <w:t>Stefan Diez</w:t>
      </w:r>
      <w:r>
        <w:rPr>
          <w:rFonts w:ascii="Franklin Gothic Demi" w:hAnsi="Franklin Gothic Demi" w:hint="eastAsia"/>
          <w:sz w:val="23"/>
        </w:rPr>
        <w:t>设计的</w:t>
      </w:r>
      <w:r>
        <w:rPr>
          <w:rFonts w:ascii="Franklin Gothic Demi" w:hAnsi="Franklin Gothic Demi" w:hint="eastAsia"/>
          <w:sz w:val="23"/>
        </w:rPr>
        <w:t>OYO DUO</w:t>
      </w:r>
      <w:r>
        <w:rPr>
          <w:rFonts w:ascii="Franklin Gothic Demi" w:hAnsi="Franklin Gothic Demi" w:hint="eastAsia"/>
          <w:sz w:val="23"/>
        </w:rPr>
        <w:t>独立缸。此外，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还将与家具品牌</w:t>
      </w:r>
      <w:r>
        <w:rPr>
          <w:rFonts w:ascii="Franklin Gothic Demi" w:hAnsi="Franklin Gothic Demi" w:hint="eastAsia"/>
          <w:sz w:val="23"/>
        </w:rPr>
        <w:t xml:space="preserve">Paola </w:t>
      </w:r>
      <w:proofErr w:type="spellStart"/>
      <w:r>
        <w:rPr>
          <w:rFonts w:ascii="Franklin Gothic Demi" w:hAnsi="Franklin Gothic Demi" w:hint="eastAsia"/>
          <w:sz w:val="23"/>
        </w:rPr>
        <w:t>Zani</w:t>
      </w:r>
      <w:proofErr w:type="spellEnd"/>
      <w:r>
        <w:rPr>
          <w:rFonts w:ascii="Franklin Gothic Demi" w:hAnsi="Franklin Gothic Demi" w:hint="eastAsia"/>
          <w:sz w:val="23"/>
        </w:rPr>
        <w:t>合体亮相</w:t>
      </w:r>
      <w:r>
        <w:rPr>
          <w:rFonts w:ascii="Franklin Gothic Demi" w:hAnsi="Franklin Gothic Demi" w:hint="eastAsia"/>
          <w:sz w:val="23"/>
        </w:rPr>
        <w:t>ALCOVA</w:t>
      </w:r>
      <w:r>
        <w:rPr>
          <w:rFonts w:ascii="Franklin Gothic Demi" w:hAnsi="Franklin Gothic Demi" w:hint="eastAsia"/>
          <w:sz w:val="23"/>
        </w:rPr>
        <w:t>平台，作为</w:t>
      </w:r>
      <w:r>
        <w:rPr>
          <w:rFonts w:ascii="Franklin Gothic Demi" w:hAnsi="Franklin Gothic Demi" w:hint="eastAsia"/>
          <w:sz w:val="23"/>
        </w:rPr>
        <w:t>H2Otto</w:t>
      </w:r>
      <w:r>
        <w:rPr>
          <w:rFonts w:ascii="Franklin Gothic Demi" w:hAnsi="Franklin Gothic Demi" w:hint="eastAsia"/>
          <w:sz w:val="23"/>
        </w:rPr>
        <w:t>展室</w:t>
      </w:r>
      <w:r>
        <w:rPr>
          <w:rFonts w:ascii="Franklin Gothic Demi" w:hAnsi="Franklin Gothic Demi" w:hint="eastAsia"/>
          <w:sz w:val="23"/>
        </w:rPr>
        <w:t xml:space="preserve">(Via </w:t>
      </w:r>
      <w:proofErr w:type="spellStart"/>
      <w:r>
        <w:rPr>
          <w:rFonts w:ascii="Franklin Gothic Demi" w:hAnsi="Franklin Gothic Demi" w:hint="eastAsia"/>
          <w:sz w:val="23"/>
        </w:rPr>
        <w:t>Molino</w:t>
      </w:r>
      <w:proofErr w:type="spellEnd"/>
      <w:r>
        <w:rPr>
          <w:rFonts w:ascii="Franklin Gothic Demi" w:hAnsi="Franklin Gothic Demi" w:hint="eastAsia"/>
          <w:sz w:val="23"/>
        </w:rPr>
        <w:t xml:space="preserve"> delle </w:t>
      </w:r>
      <w:proofErr w:type="spellStart"/>
      <w:r>
        <w:rPr>
          <w:rFonts w:ascii="Franklin Gothic Demi" w:hAnsi="Franklin Gothic Demi" w:hint="eastAsia"/>
          <w:sz w:val="23"/>
        </w:rPr>
        <w:t>Armi</w:t>
      </w:r>
      <w:proofErr w:type="spellEnd"/>
      <w:r>
        <w:rPr>
          <w:rFonts w:ascii="Franklin Gothic Demi" w:hAnsi="Franklin Gothic Demi" w:hint="eastAsia"/>
          <w:sz w:val="23"/>
        </w:rPr>
        <w:t>)</w:t>
      </w:r>
      <w:r>
        <w:rPr>
          <w:rFonts w:ascii="Franklin Gothic Demi" w:hAnsi="Franklin Gothic Demi" w:hint="eastAsia"/>
          <w:sz w:val="23"/>
        </w:rPr>
        <w:t>第四场景展出高端产品系列。</w:t>
      </w:r>
      <w:r w:rsidR="00DC6489">
        <w:rPr>
          <w:rFonts w:ascii="Franklin Gothic Demi" w:hAnsi="Franklin Gothic Demi" w:hint="eastAsia"/>
          <w:sz w:val="23"/>
        </w:rPr>
        <w:t xml:space="preserve"> </w:t>
      </w:r>
      <w:bookmarkStart w:id="2" w:name="_GoBack"/>
      <w:bookmarkEnd w:id="2"/>
    </w:p>
    <w:p w14:paraId="4E1C5E5B" w14:textId="315C9509" w:rsidR="00CA228D" w:rsidRDefault="00CA228D" w:rsidP="002552A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47CE5B27" w14:textId="5246D3D3" w:rsidR="00CA228D" w:rsidRDefault="005B2658" w:rsidP="005B2658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Cristina Celestino</w:t>
      </w:r>
      <w:r>
        <w:rPr>
          <w:rFonts w:ascii="Franklin Gothic Book" w:hAnsi="Franklin Gothic Book" w:hint="eastAsia"/>
          <w:sz w:val="23"/>
        </w:rPr>
        <w:t>与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的这项合作现已成为今年这届特殊家具展的一大亮点。主题“</w:t>
      </w:r>
      <w:proofErr w:type="spellStart"/>
      <w:r>
        <w:rPr>
          <w:rFonts w:ascii="Franklin Gothic Book" w:hAnsi="Franklin Gothic Book" w:hint="eastAsia"/>
          <w:sz w:val="23"/>
        </w:rPr>
        <w:t>Bathscape</w:t>
      </w:r>
      <w:proofErr w:type="spellEnd"/>
      <w:r>
        <w:rPr>
          <w:rFonts w:ascii="Franklin Gothic Book" w:hAnsi="Franklin Gothic Book" w:hint="eastAsia"/>
          <w:sz w:val="23"/>
        </w:rPr>
        <w:t>”围绕英语动词“</w:t>
      </w:r>
      <w:proofErr w:type="spellStart"/>
      <w:r>
        <w:rPr>
          <w:rFonts w:ascii="Franklin Gothic Book" w:hAnsi="Franklin Gothic Book" w:hint="eastAsia"/>
          <w:sz w:val="23"/>
        </w:rPr>
        <w:t>escape</w:t>
      </w:r>
      <w:proofErr w:type="spellEnd"/>
      <w:r>
        <w:rPr>
          <w:rFonts w:ascii="Franklin Gothic Book" w:hAnsi="Franklin Gothic Book" w:hint="eastAsia"/>
          <w:sz w:val="23"/>
        </w:rPr>
        <w:t>”</w:t>
      </w:r>
      <w:r>
        <w:rPr>
          <w:rFonts w:ascii="Franklin Gothic Book" w:hAnsi="Franklin Gothic Book" w:hint="eastAsia"/>
          <w:sz w:val="23"/>
        </w:rPr>
        <w:t>(</w:t>
      </w:r>
      <w:r>
        <w:rPr>
          <w:rFonts w:ascii="Franklin Gothic Book" w:hAnsi="Franklin Gothic Book" w:hint="eastAsia"/>
          <w:sz w:val="23"/>
        </w:rPr>
        <w:t>逃离</w:t>
      </w:r>
      <w:r>
        <w:rPr>
          <w:rFonts w:ascii="Franklin Gothic Book" w:hAnsi="Franklin Gothic Book" w:hint="eastAsia"/>
          <w:sz w:val="23"/>
        </w:rPr>
        <w:t>)</w:t>
      </w:r>
      <w:r>
        <w:rPr>
          <w:rFonts w:ascii="Franklin Gothic Book" w:hAnsi="Franklin Gothic Book" w:hint="eastAsia"/>
          <w:sz w:val="23"/>
        </w:rPr>
        <w:t>展开。</w:t>
      </w:r>
      <w:r>
        <w:rPr>
          <w:rFonts w:ascii="Franklin Gothic Book" w:hAnsi="Franklin Gothic Book" w:hint="eastAsia"/>
          <w:sz w:val="23"/>
        </w:rPr>
        <w:t>Cristina Celestino</w:t>
      </w:r>
      <w:r>
        <w:rPr>
          <w:rFonts w:ascii="Franklin Gothic Book" w:hAnsi="Franklin Gothic Book" w:hint="eastAsia"/>
          <w:sz w:val="23"/>
        </w:rPr>
        <w:t>的作品就是这样</w:t>
      </w:r>
      <w:bookmarkStart w:id="3" w:name="_Hlk103771788"/>
      <w:r>
        <w:rPr>
          <w:rFonts w:ascii="Franklin Gothic Book" w:hAnsi="Franklin Gothic Book" w:hint="eastAsia"/>
          <w:sz w:val="23"/>
        </w:rPr>
        <w:t>在活力迸发的布雷拉设计区</w:t>
      </w:r>
      <w:r>
        <w:rPr>
          <w:rFonts w:ascii="Franklin Gothic Book" w:hAnsi="Franklin Gothic Book" w:hint="eastAsia"/>
          <w:sz w:val="23"/>
        </w:rPr>
        <w:t xml:space="preserve">(Via </w:t>
      </w:r>
      <w:proofErr w:type="spellStart"/>
      <w:r>
        <w:rPr>
          <w:rFonts w:ascii="Franklin Gothic Book" w:hAnsi="Franklin Gothic Book" w:hint="eastAsia"/>
          <w:sz w:val="23"/>
        </w:rPr>
        <w:t>Maroncelli</w:t>
      </w:r>
      <w:proofErr w:type="spellEnd"/>
      <w:r>
        <w:rPr>
          <w:rFonts w:ascii="Franklin Gothic Book" w:hAnsi="Franklin Gothic Book" w:hint="eastAsia"/>
          <w:sz w:val="23"/>
        </w:rPr>
        <w:t xml:space="preserve"> 2)</w:t>
      </w:r>
      <w:bookmarkEnd w:id="3"/>
      <w:r>
        <w:rPr>
          <w:rFonts w:ascii="Franklin Gothic Book" w:hAnsi="Franklin Gothic Book" w:hint="eastAsia"/>
          <w:sz w:val="23"/>
        </w:rPr>
        <w:t>为观众呈现出一种逃离美学，使其沉浸在现代沐浴文化的璀璨光辉中。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2730ADEC" w14:textId="3ABEDD22" w:rsidR="00E85DA6" w:rsidRPr="00B668DC" w:rsidRDefault="00E85DA6" w:rsidP="005B2658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6148810" w14:textId="6015FE35" w:rsidR="00025492" w:rsidRDefault="002222CF" w:rsidP="00E85DA6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联手意大利</w:t>
      </w:r>
      <w:r>
        <w:rPr>
          <w:rFonts w:ascii="Franklin Gothic Book" w:hAnsi="Franklin Gothic Book" w:hint="eastAsia"/>
          <w:sz w:val="23"/>
        </w:rPr>
        <w:t xml:space="preserve">ELLE </w:t>
      </w:r>
      <w:proofErr w:type="spellStart"/>
      <w:r>
        <w:rPr>
          <w:rFonts w:ascii="Franklin Gothic Book" w:hAnsi="Franklin Gothic Book" w:hint="eastAsia"/>
          <w:sz w:val="23"/>
        </w:rPr>
        <w:t>Decor</w:t>
      </w:r>
      <w:proofErr w:type="spellEnd"/>
      <w:r>
        <w:rPr>
          <w:rFonts w:ascii="Franklin Gothic Book" w:hAnsi="Franklin Gothic Book" w:hint="eastAsia"/>
          <w:sz w:val="23"/>
        </w:rPr>
        <w:t>推出的盛大庆典活动也毫不逊色。新一届“</w:t>
      </w:r>
      <w:r>
        <w:rPr>
          <w:rFonts w:ascii="Franklin Gothic Book" w:hAnsi="Franklin Gothic Book" w:hint="eastAsia"/>
          <w:sz w:val="23"/>
        </w:rPr>
        <w:t xml:space="preserve">Design </w:t>
      </w:r>
      <w:proofErr w:type="spellStart"/>
      <w:r>
        <w:rPr>
          <w:rFonts w:ascii="Franklin Gothic Book" w:hAnsi="Franklin Gothic Book" w:hint="eastAsia"/>
          <w:sz w:val="23"/>
        </w:rPr>
        <w:t>Forever</w:t>
      </w:r>
      <w:proofErr w:type="spellEnd"/>
      <w:r>
        <w:rPr>
          <w:rFonts w:ascii="Franklin Gothic Book" w:hAnsi="Franklin Gothic Book" w:hint="eastAsia"/>
          <w:sz w:val="23"/>
        </w:rPr>
        <w:t>”展览将在历史建筑</w:t>
      </w:r>
      <w:r>
        <w:rPr>
          <w:rFonts w:ascii="Franklin Gothic Book" w:hAnsi="Franklin Gothic Book" w:hint="eastAsia"/>
          <w:sz w:val="23"/>
        </w:rPr>
        <w:t xml:space="preserve">Palazzo </w:t>
      </w:r>
      <w:proofErr w:type="spellStart"/>
      <w:r>
        <w:rPr>
          <w:rFonts w:ascii="Franklin Gothic Book" w:hAnsi="Franklin Gothic Book" w:hint="eastAsia"/>
          <w:sz w:val="23"/>
        </w:rPr>
        <w:t>Bovara</w:t>
      </w:r>
      <w:proofErr w:type="spellEnd"/>
      <w:r>
        <w:rPr>
          <w:rFonts w:ascii="Franklin Gothic Book" w:hAnsi="Franklin Gothic Book" w:hint="eastAsia"/>
          <w:sz w:val="23"/>
        </w:rPr>
        <w:t>内举办，期间，高端卫浴制造商卡德维将会推出由</w:t>
      </w:r>
      <w:r>
        <w:rPr>
          <w:rFonts w:ascii="Franklin Gothic Book" w:hAnsi="Franklin Gothic Book" w:hint="eastAsia"/>
          <w:sz w:val="23"/>
        </w:rPr>
        <w:t>Stefan Diez</w:t>
      </w:r>
      <w:r>
        <w:rPr>
          <w:rFonts w:ascii="Franklin Gothic Book" w:hAnsi="Franklin Gothic Book" w:hint="eastAsia"/>
          <w:sz w:val="23"/>
        </w:rPr>
        <w:t>设计的</w:t>
      </w:r>
      <w:r>
        <w:rPr>
          <w:rFonts w:ascii="Franklin Gothic Book" w:hAnsi="Franklin Gothic Book" w:hint="eastAsia"/>
          <w:sz w:val="23"/>
        </w:rPr>
        <w:t>OYO DUO</w:t>
      </w:r>
      <w:r>
        <w:rPr>
          <w:rFonts w:ascii="Franklin Gothic Book" w:hAnsi="Franklin Gothic Book" w:hint="eastAsia"/>
          <w:sz w:val="23"/>
        </w:rPr>
        <w:t>独立缸。</w:t>
      </w:r>
      <w:r>
        <w:rPr>
          <w:rFonts w:ascii="Franklin Gothic Book" w:hAnsi="Franklin Gothic Book" w:hint="eastAsia"/>
          <w:sz w:val="23"/>
        </w:rPr>
        <w:t>Diez</w:t>
      </w:r>
      <w:r>
        <w:rPr>
          <w:rFonts w:ascii="Franklin Gothic Book" w:hAnsi="Franklin Gothic Book" w:hint="eastAsia"/>
          <w:sz w:val="23"/>
        </w:rPr>
        <w:t>的设计灵感源自日本的瓷器设计。展览旨在探讨过往美学标志与前卫设计场景，同时专注追求经典创作。此外，展览的形式也拓展到数字世界。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57D22F0C" w14:textId="77777777" w:rsidR="007B6347" w:rsidRDefault="007B6347" w:rsidP="006F2032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4EE1560" w14:textId="46C61ECF" w:rsidR="006F2032" w:rsidRPr="00EE0234" w:rsidRDefault="00573EE4" w:rsidP="006F2032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不仅于此：在</w:t>
      </w:r>
      <w:r>
        <w:rPr>
          <w:rFonts w:ascii="Franklin Gothic Book" w:hAnsi="Franklin Gothic Book" w:hint="eastAsia"/>
          <w:sz w:val="23"/>
        </w:rPr>
        <w:t>ALCOVA 2022</w:t>
      </w:r>
      <w:r>
        <w:rPr>
          <w:rFonts w:ascii="Franklin Gothic Book" w:hAnsi="Franklin Gothic Book" w:hint="eastAsia"/>
          <w:sz w:val="23"/>
        </w:rPr>
        <w:t>年</w:t>
      </w:r>
      <w:r>
        <w:rPr>
          <w:rFonts w:ascii="Franklin Gothic Book" w:hAnsi="Franklin Gothic Book" w:hint="eastAsia"/>
          <w:sz w:val="23"/>
        </w:rPr>
        <w:t>CAMERA DI FATTO</w:t>
      </w:r>
      <w:r>
        <w:rPr>
          <w:rFonts w:ascii="Franklin Gothic Book" w:hAnsi="Franklin Gothic Book" w:hint="eastAsia"/>
          <w:sz w:val="23"/>
        </w:rPr>
        <w:t>展览期间，</w:t>
      </w:r>
      <w:r>
        <w:rPr>
          <w:rFonts w:ascii="Franklin Gothic Book" w:hAnsi="Franklin Gothic Book" w:hint="eastAsia"/>
          <w:sz w:val="23"/>
        </w:rPr>
        <w:t xml:space="preserve">Maddalena </w:t>
      </w:r>
      <w:proofErr w:type="spellStart"/>
      <w:r>
        <w:rPr>
          <w:rFonts w:ascii="Franklin Gothic Book" w:hAnsi="Franklin Gothic Book" w:hint="eastAsia"/>
          <w:sz w:val="23"/>
        </w:rPr>
        <w:t>Casadei</w:t>
      </w:r>
      <w:proofErr w:type="spellEnd"/>
      <w:r>
        <w:rPr>
          <w:rFonts w:ascii="Franklin Gothic Book" w:hAnsi="Franklin Gothic Book" w:hint="eastAsia"/>
          <w:sz w:val="23"/>
        </w:rPr>
        <w:t>为意大利家具品牌</w:t>
      </w:r>
      <w:r>
        <w:rPr>
          <w:rFonts w:ascii="Franklin Gothic Book" w:hAnsi="Franklin Gothic Book" w:hint="eastAsia"/>
          <w:sz w:val="23"/>
        </w:rPr>
        <w:t xml:space="preserve">Paola </w:t>
      </w:r>
      <w:proofErr w:type="spellStart"/>
      <w:r>
        <w:rPr>
          <w:rFonts w:ascii="Franklin Gothic Book" w:hAnsi="Franklin Gothic Book" w:hint="eastAsia"/>
          <w:sz w:val="23"/>
        </w:rPr>
        <w:t>Zani</w:t>
      </w:r>
      <w:proofErr w:type="spellEnd"/>
      <w:r>
        <w:rPr>
          <w:rFonts w:ascii="Franklin Gothic Book" w:hAnsi="Franklin Gothic Book" w:hint="eastAsia"/>
          <w:sz w:val="23"/>
        </w:rPr>
        <w:t>设计的特别艺术装置</w:t>
      </w:r>
      <w:r>
        <w:rPr>
          <w:rFonts w:ascii="Franklin Gothic Book" w:hAnsi="Franklin Gothic Book" w:hint="eastAsia"/>
          <w:sz w:val="23"/>
        </w:rPr>
        <w:t>CAMERA DI FATTO</w:t>
      </w:r>
      <w:r>
        <w:rPr>
          <w:rFonts w:ascii="Franklin Gothic Book" w:hAnsi="Franklin Gothic Book" w:hint="eastAsia"/>
          <w:sz w:val="23"/>
        </w:rPr>
        <w:t>采用了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产品。</w:t>
      </w:r>
      <w:r>
        <w:rPr>
          <w:rFonts w:ascii="Helvetica" w:hAnsi="Helvetica" w:hint="eastAsia"/>
          <w:color w:val="000000"/>
          <w:sz w:val="23"/>
        </w:rPr>
        <w:t>这个艺术装置折射出了酒店客房及其历史发展，力求提升这一空间的自由灵动之感。在这个概念空间中也有</w:t>
      </w:r>
      <w:r>
        <w:rPr>
          <w:rFonts w:ascii="Helvetica" w:hAnsi="Helvetica" w:hint="eastAsia"/>
          <w:color w:val="000000"/>
          <w:sz w:val="23"/>
        </w:rPr>
        <w:t>Kaldewei</w:t>
      </w:r>
      <w:r>
        <w:rPr>
          <w:rFonts w:ascii="Helvetica" w:hAnsi="Helvetica" w:hint="eastAsia"/>
          <w:color w:val="000000"/>
          <w:sz w:val="23"/>
        </w:rPr>
        <w:t>标志性设计的身影，那就是经典椭圆款</w:t>
      </w:r>
      <w:r>
        <w:rPr>
          <w:rFonts w:ascii="Helvetica" w:hAnsi="Helvetica" w:hint="eastAsia"/>
          <w:color w:val="000000"/>
          <w:sz w:val="23"/>
        </w:rPr>
        <w:t>CLASSIC DUO OVAL</w:t>
      </w:r>
      <w:r>
        <w:rPr>
          <w:rFonts w:ascii="Helvetica" w:hAnsi="Helvetica" w:hint="eastAsia"/>
          <w:color w:val="000000"/>
          <w:sz w:val="23"/>
        </w:rPr>
        <w:t>独立缸。</w:t>
      </w:r>
      <w:r>
        <w:rPr>
          <w:rFonts w:ascii="Franklin Gothic Book" w:hAnsi="Franklin Gothic Book" w:hint="eastAsia"/>
          <w:sz w:val="23"/>
        </w:rPr>
        <w:t>作为面向设计师、企业和机构的平台，</w:t>
      </w:r>
      <w:r>
        <w:rPr>
          <w:rFonts w:ascii="Franklin Gothic Book" w:hAnsi="Franklin Gothic Book" w:hint="eastAsia"/>
          <w:sz w:val="23"/>
        </w:rPr>
        <w:t>ALCOVA</w:t>
      </w:r>
      <w:r>
        <w:rPr>
          <w:rFonts w:ascii="Franklin Gothic Book" w:hAnsi="Franklin Gothic Book" w:hint="eastAsia"/>
          <w:sz w:val="23"/>
        </w:rPr>
        <w:t>展览今年再次聚焦于未来的居住和</w:t>
      </w:r>
      <w:r>
        <w:rPr>
          <w:rFonts w:ascii="Franklin Gothic Book" w:hAnsi="Franklin Gothic Book" w:hint="eastAsia"/>
          <w:sz w:val="23"/>
        </w:rPr>
        <w:lastRenderedPageBreak/>
        <w:t>设计。展览地点位于</w:t>
      </w:r>
      <w:r>
        <w:rPr>
          <w:rFonts w:ascii="Franklin Gothic Book" w:hAnsi="Franklin Gothic Book" w:hint="eastAsia"/>
          <w:sz w:val="23"/>
        </w:rPr>
        <w:t>Via Saint Bon 3</w:t>
      </w:r>
      <w:r>
        <w:rPr>
          <w:rFonts w:ascii="Franklin Gothic Book" w:hAnsi="Franklin Gothic Book" w:hint="eastAsia"/>
          <w:sz w:val="23"/>
        </w:rPr>
        <w:t>的</w:t>
      </w:r>
      <w:r>
        <w:rPr>
          <w:rFonts w:ascii="Franklin Gothic Book" w:hAnsi="Franklin Gothic Book" w:hint="eastAsia"/>
          <w:sz w:val="23"/>
        </w:rPr>
        <w:t xml:space="preserve">Casa </w:t>
      </w:r>
      <w:proofErr w:type="spellStart"/>
      <w:r>
        <w:rPr>
          <w:rFonts w:ascii="Franklin Gothic Book" w:hAnsi="Franklin Gothic Book" w:hint="eastAsia"/>
          <w:sz w:val="23"/>
        </w:rPr>
        <w:t>Delle</w:t>
      </w:r>
      <w:proofErr w:type="spellEnd"/>
      <w:r>
        <w:rPr>
          <w:rFonts w:ascii="Franklin Gothic Book" w:hAnsi="Franklin Gothic Book" w:hint="eastAsia"/>
          <w:sz w:val="23"/>
        </w:rPr>
        <w:t xml:space="preserve"> </w:t>
      </w:r>
      <w:proofErr w:type="spellStart"/>
      <w:r>
        <w:rPr>
          <w:rFonts w:ascii="Franklin Gothic Book" w:hAnsi="Franklin Gothic Book" w:hint="eastAsia"/>
          <w:sz w:val="23"/>
        </w:rPr>
        <w:t>Suore</w:t>
      </w:r>
      <w:proofErr w:type="spellEnd"/>
      <w:r>
        <w:rPr>
          <w:rFonts w:ascii="Franklin Gothic Book" w:hAnsi="Franklin Gothic Book" w:hint="eastAsia"/>
          <w:sz w:val="23"/>
        </w:rPr>
        <w:t>举行，开放时间为</w:t>
      </w:r>
      <w:r>
        <w:rPr>
          <w:rFonts w:ascii="Franklin Gothic Book" w:hAnsi="Franklin Gothic Book" w:hint="eastAsia"/>
          <w:sz w:val="23"/>
        </w:rPr>
        <w:t>6</w:t>
      </w:r>
      <w:r>
        <w:rPr>
          <w:rFonts w:ascii="Franklin Gothic Book" w:hAnsi="Franklin Gothic Book" w:hint="eastAsia"/>
          <w:sz w:val="23"/>
        </w:rPr>
        <w:t>月</w:t>
      </w:r>
      <w:r>
        <w:rPr>
          <w:rFonts w:ascii="Franklin Gothic Book" w:hAnsi="Franklin Gothic Book" w:hint="eastAsia"/>
          <w:sz w:val="23"/>
        </w:rPr>
        <w:t>5</w:t>
      </w:r>
      <w:r>
        <w:rPr>
          <w:rFonts w:ascii="Franklin Gothic Book" w:hAnsi="Franklin Gothic Book" w:hint="eastAsia"/>
          <w:sz w:val="23"/>
        </w:rPr>
        <w:t>日至</w:t>
      </w:r>
      <w:r>
        <w:rPr>
          <w:rFonts w:ascii="Franklin Gothic Book" w:hAnsi="Franklin Gothic Book" w:hint="eastAsia"/>
          <w:sz w:val="23"/>
        </w:rPr>
        <w:t>6</w:t>
      </w:r>
      <w:r>
        <w:rPr>
          <w:rFonts w:ascii="Franklin Gothic Book" w:hAnsi="Franklin Gothic Book" w:hint="eastAsia"/>
          <w:sz w:val="23"/>
        </w:rPr>
        <w:t>月</w:t>
      </w:r>
      <w:r>
        <w:rPr>
          <w:rFonts w:ascii="Franklin Gothic Book" w:hAnsi="Franklin Gothic Book" w:hint="eastAsia"/>
          <w:sz w:val="23"/>
        </w:rPr>
        <w:t>12</w:t>
      </w:r>
      <w:r>
        <w:rPr>
          <w:rFonts w:ascii="Franklin Gothic Book" w:hAnsi="Franklin Gothic Book" w:hint="eastAsia"/>
          <w:sz w:val="23"/>
        </w:rPr>
        <w:t>日。</w:t>
      </w:r>
    </w:p>
    <w:p w14:paraId="5CB6C117" w14:textId="630FBA8E" w:rsidR="006F2032" w:rsidRPr="00EE0234" w:rsidRDefault="006F2032" w:rsidP="006F2032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3105985" w14:textId="6D8D08B8" w:rsidR="000F35CA" w:rsidRDefault="009D7BB2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同样值得一提的是，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是首次作为位于</w:t>
      </w:r>
      <w:r>
        <w:rPr>
          <w:rFonts w:ascii="Franklin Gothic Book" w:hAnsi="Franklin Gothic Book" w:hint="eastAsia"/>
          <w:color w:val="222222"/>
          <w:sz w:val="23"/>
        </w:rPr>
        <w:t xml:space="preserve">Via 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Molino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 xml:space="preserve"> delle 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Armi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的</w:t>
      </w:r>
      <w:r>
        <w:rPr>
          <w:rFonts w:ascii="Franklin Gothic Book" w:hAnsi="Franklin Gothic Book" w:hint="eastAsia"/>
          <w:color w:val="222222"/>
          <w:sz w:val="23"/>
        </w:rPr>
        <w:t>H2Otto</w:t>
      </w:r>
      <w:r>
        <w:rPr>
          <w:rFonts w:ascii="Franklin Gothic Book" w:hAnsi="Franklin Gothic Book" w:hint="eastAsia"/>
          <w:color w:val="222222"/>
          <w:sz w:val="23"/>
        </w:rPr>
        <w:t>展室的官方合作伙伴</w:t>
      </w:r>
      <w:r>
        <w:rPr>
          <w:rFonts w:ascii="Franklin Gothic Book" w:hAnsi="Franklin Gothic Book" w:hint="eastAsia"/>
          <w:sz w:val="23"/>
        </w:rPr>
        <w:t>亮相今年的米兰家具展。</w:t>
      </w:r>
      <w:r>
        <w:rPr>
          <w:rFonts w:ascii="Franklin Gothic Book" w:hAnsi="Franklin Gothic Book" w:hint="eastAsia"/>
          <w:color w:val="222222"/>
          <w:sz w:val="23"/>
        </w:rPr>
        <w:t>展室面向专业观众和最终消费者开放，并诚邀各位参与触觉体验。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在展室场景中展出了一系列以可循环利用的钢瓷釉为材质的淋浴盘、浴缸和面盆高端产品。其中有一个区域专门展出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使用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Bluemint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®</w:t>
      </w:r>
      <w:r>
        <w:rPr>
          <w:rFonts w:ascii="Franklin Gothic Book" w:hAnsi="Franklin Gothic Book" w:hint="eastAsia"/>
          <w:color w:val="222222"/>
          <w:sz w:val="23"/>
        </w:rPr>
        <w:t>二氧化碳减排钢材为原料的最新开发产品。</w:t>
      </w:r>
    </w:p>
    <w:p w14:paraId="569468EA" w14:textId="4DA3CF34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2050DB67" w14:textId="3DF6E2E3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436AF9E1" w14:textId="6F99115D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E3C0934" w14:textId="0D2C6E3B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C8D8447" w14:textId="255F1667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4BEB20D2" w14:textId="1700CECA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1509D215" w14:textId="0FDF4FBE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502DD41" w14:textId="03598E6C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1DB9786A" w14:textId="73A728C1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6ED365A1" w14:textId="3272A9A4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3E2B50B" w14:textId="65BC4244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24724EA" w14:textId="65C848C1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4F9C04E1" w14:textId="76D7ED9D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4C39107" w14:textId="0AD977F0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3DAE6B6" w14:textId="4092EEA7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FDA5801" w14:textId="792D28FE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48A80F3" w14:textId="0B87BB2C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1244386" w14:textId="0B818984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38541B5" w14:textId="5165D92B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4B493152" w14:textId="77777777" w:rsidR="002E5CB6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03BB669" w14:textId="77777777" w:rsidR="002E5CB6" w:rsidRPr="00460284" w:rsidRDefault="002E5CB6" w:rsidP="002E5CB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  <w:u w:val="single"/>
        </w:rPr>
      </w:pPr>
      <w:r>
        <w:rPr>
          <w:rFonts w:ascii="Franklin Gothic Demi" w:hAnsi="Franklin Gothic Demi" w:hint="eastAsia"/>
          <w:color w:val="222222"/>
          <w:sz w:val="23"/>
          <w:u w:val="single"/>
        </w:rPr>
        <w:t>图片及说明</w:t>
      </w:r>
    </w:p>
    <w:p w14:paraId="0DD177D2" w14:textId="77777777" w:rsidR="002E5CB6" w:rsidRPr="00460284" w:rsidRDefault="002E5CB6" w:rsidP="002E5CB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37EE6412" w14:textId="77777777" w:rsidR="002E5CB6" w:rsidRPr="00460284" w:rsidRDefault="002E5CB6" w:rsidP="002E5CB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t xml:space="preserve">01_KALDEWEI x </w:t>
      </w:r>
      <w:proofErr w:type="spellStart"/>
      <w:r>
        <w:rPr>
          <w:rFonts w:ascii="Franklin Gothic Demi" w:hAnsi="Franklin Gothic Demi" w:hint="eastAsia"/>
          <w:color w:val="222222"/>
          <w:sz w:val="23"/>
        </w:rPr>
        <w:t>VOGUE_Brera_Location</w:t>
      </w:r>
      <w:proofErr w:type="spellEnd"/>
    </w:p>
    <w:p w14:paraId="7479BA4F" w14:textId="6E12C23D" w:rsidR="002E5CB6" w:rsidRPr="000F35CA" w:rsidRDefault="002E5CB6" w:rsidP="00E371C4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noProof/>
          <w:color w:val="222222"/>
          <w:sz w:val="23"/>
          <w:szCs w:val="23"/>
        </w:rPr>
        <w:lastRenderedPageBreak/>
        <w:drawing>
          <wp:inline distT="0" distB="0" distL="0" distR="0" wp14:anchorId="7825DBFB" wp14:editId="796D3838">
            <wp:extent cx="5762625" cy="38385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3D87" w14:textId="2C397022" w:rsidR="00E1263D" w:rsidRP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0"/>
          <w:szCs w:val="20"/>
        </w:rPr>
      </w:pPr>
      <w:bookmarkStart w:id="4" w:name="_Hlk103957541"/>
      <w:r>
        <w:rPr>
          <w:rFonts w:ascii="Franklin Gothic Book" w:hAnsi="Franklin Gothic Book" w:hint="eastAsia"/>
          <w:color w:val="222222"/>
          <w:sz w:val="20"/>
        </w:rPr>
        <w:t>图片来源：</w:t>
      </w:r>
      <w:bookmarkEnd w:id="4"/>
      <w:proofErr w:type="spellStart"/>
      <w:r>
        <w:rPr>
          <w:rFonts w:ascii="Franklin Gothic Book" w:hAnsi="Franklin Gothic Book" w:hint="eastAsia"/>
          <w:color w:val="222222"/>
          <w:sz w:val="20"/>
        </w:rPr>
        <w:t>Fuorisalone_Brera</w:t>
      </w:r>
      <w:proofErr w:type="spellEnd"/>
      <w:r>
        <w:rPr>
          <w:rFonts w:ascii="Franklin Gothic Book" w:hAnsi="Franklin Gothic Book" w:hint="eastAsia"/>
          <w:color w:val="222222"/>
          <w:sz w:val="20"/>
        </w:rPr>
        <w:t xml:space="preserve"> Design </w:t>
      </w:r>
      <w:proofErr w:type="spellStart"/>
      <w:r>
        <w:rPr>
          <w:rFonts w:ascii="Franklin Gothic Book" w:hAnsi="Franklin Gothic Book" w:hint="eastAsia"/>
          <w:color w:val="222222"/>
          <w:sz w:val="20"/>
        </w:rPr>
        <w:t>District</w:t>
      </w:r>
      <w:proofErr w:type="spellEnd"/>
    </w:p>
    <w:p w14:paraId="53B130A3" w14:textId="77777777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0C166A74" w14:textId="58814229" w:rsidR="002E5CB6" w:rsidRDefault="00B16EA9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在坐落于</w:t>
      </w:r>
      <w:r>
        <w:rPr>
          <w:rFonts w:ascii="Franklin Gothic Book" w:hAnsi="Franklin Gothic Book" w:hint="eastAsia"/>
          <w:sz w:val="23"/>
        </w:rPr>
        <w:t xml:space="preserve">Via </w:t>
      </w:r>
      <w:proofErr w:type="spellStart"/>
      <w:r>
        <w:rPr>
          <w:rFonts w:ascii="Franklin Gothic Book" w:hAnsi="Franklin Gothic Book" w:hint="eastAsia"/>
          <w:sz w:val="23"/>
        </w:rPr>
        <w:t>Maroncelli</w:t>
      </w:r>
      <w:proofErr w:type="spellEnd"/>
      <w:r>
        <w:rPr>
          <w:rFonts w:ascii="Franklin Gothic Book" w:hAnsi="Franklin Gothic Book" w:hint="eastAsia"/>
          <w:sz w:val="23"/>
        </w:rPr>
        <w:t xml:space="preserve"> 2</w:t>
      </w:r>
      <w:r>
        <w:rPr>
          <w:rFonts w:ascii="Franklin Gothic Book" w:hAnsi="Franklin Gothic Book" w:hint="eastAsia"/>
          <w:color w:val="222222"/>
          <w:sz w:val="23"/>
        </w:rPr>
        <w:t>的布雷拉设计区，</w:t>
      </w:r>
      <w:r>
        <w:rPr>
          <w:rFonts w:ascii="Franklin Gothic Book" w:hAnsi="Franklin Gothic Book" w:hint="eastAsia"/>
          <w:color w:val="222222"/>
          <w:sz w:val="23"/>
        </w:rPr>
        <w:t>Cristina Celestino</w:t>
      </w:r>
      <w:r>
        <w:rPr>
          <w:rFonts w:ascii="Franklin Gothic Book" w:hAnsi="Franklin Gothic Book" w:hint="eastAsia"/>
          <w:color w:val="222222"/>
          <w:sz w:val="23"/>
        </w:rPr>
        <w:t>与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合作的“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Bathscape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”艺术装置亮相。</w:t>
      </w:r>
    </w:p>
    <w:p w14:paraId="0DF755C7" w14:textId="446EDABF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6BCAA7DA" w14:textId="4811D44C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6F0A41AC" w14:textId="0AD81F04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202A84C4" w14:textId="11637BEB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309594C1" w14:textId="27D0945A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07D8063C" w14:textId="1B97546D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178EA607" w14:textId="5BD92BA9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356CDC58" w14:textId="64BA6418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5D9EE859" w14:textId="09E2FE68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64469FF7" w14:textId="497987D3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565C9459" w14:textId="7D2D3CCD" w:rsidR="002E5CB6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3"/>
          <w:szCs w:val="23"/>
        </w:rPr>
      </w:pPr>
    </w:p>
    <w:p w14:paraId="6191A3C8" w14:textId="223729C0" w:rsidR="00460284" w:rsidRPr="00137A11" w:rsidRDefault="00460284" w:rsidP="00460284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t>02_KALDEWEI_Karte_Fuorisalone_2022</w:t>
      </w:r>
    </w:p>
    <w:p w14:paraId="0B3C9FC6" w14:textId="1198875E" w:rsidR="00460284" w:rsidRDefault="00137A11" w:rsidP="00E136CC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ascii="Franklin Gothic Demi" w:hAnsi="Franklin Gothic Demi" w:hint="eastAsia"/>
          <w:noProof/>
          <w:color w:val="222222"/>
          <w:sz w:val="23"/>
          <w:szCs w:val="23"/>
        </w:rPr>
        <w:lastRenderedPageBreak/>
        <w:drawing>
          <wp:inline distT="0" distB="0" distL="0" distR="0" wp14:anchorId="3100FD3A" wp14:editId="2B56CDA7">
            <wp:extent cx="3950997" cy="70309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86" cy="70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D48D" w14:textId="0FE39AB7" w:rsidR="00137A11" w:rsidRPr="0017551A" w:rsidRDefault="00137A11" w:rsidP="00E136CC">
      <w:pPr>
        <w:spacing w:line="360" w:lineRule="auto"/>
        <w:rPr>
          <w:rFonts w:ascii="Franklin Gothic Book" w:hAnsi="Franklin Gothic Book" w:cs="Arial"/>
          <w:color w:val="222222"/>
          <w:sz w:val="20"/>
          <w:szCs w:val="20"/>
        </w:rPr>
      </w:pPr>
      <w:r w:rsidRPr="0017551A">
        <w:rPr>
          <w:rFonts w:ascii="Franklin Gothic Book" w:hAnsi="Franklin Gothic Book" w:hint="eastAsia"/>
          <w:color w:val="222222"/>
          <w:sz w:val="20"/>
        </w:rPr>
        <w:t>图片来源：</w:t>
      </w:r>
      <w:r w:rsidRPr="0017551A">
        <w:rPr>
          <w:rFonts w:ascii="Franklin Gothic Book" w:hAnsi="Franklin Gothic Book"/>
          <w:color w:val="222222"/>
          <w:sz w:val="20"/>
        </w:rPr>
        <w:t>KALDEWEI</w:t>
      </w:r>
    </w:p>
    <w:p w14:paraId="29B3267D" w14:textId="77777777" w:rsidR="000A7F9A" w:rsidRDefault="000A7F9A" w:rsidP="00E136CC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</w:p>
    <w:p w14:paraId="5D285B03" w14:textId="33F18564" w:rsidR="00137A11" w:rsidRDefault="00137A11" w:rsidP="000A7F9A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t>这张地图是有关</w:t>
      </w:r>
      <w:r>
        <w:rPr>
          <w:rFonts w:ascii="Franklin Gothic Demi" w:hAnsi="Franklin Gothic Demi" w:hint="eastAsia"/>
          <w:color w:val="222222"/>
          <w:sz w:val="23"/>
        </w:rPr>
        <w:t>Kaldewei</w:t>
      </w:r>
      <w:r>
        <w:rPr>
          <w:rFonts w:ascii="Franklin Gothic Demi" w:hAnsi="Franklin Gothic Demi" w:hint="eastAsia"/>
          <w:color w:val="222222"/>
          <w:sz w:val="23"/>
        </w:rPr>
        <w:t>在</w:t>
      </w:r>
      <w:r>
        <w:rPr>
          <w:rFonts w:ascii="Franklin Gothic Demi" w:hAnsi="Franklin Gothic Demi" w:hint="eastAsia"/>
          <w:color w:val="222222"/>
          <w:sz w:val="23"/>
        </w:rPr>
        <w:t>2022</w:t>
      </w:r>
      <w:r>
        <w:rPr>
          <w:rFonts w:ascii="Franklin Gothic Demi" w:hAnsi="Franklin Gothic Demi" w:hint="eastAsia"/>
          <w:color w:val="222222"/>
          <w:sz w:val="23"/>
        </w:rPr>
        <w:t>米兰设计周</w:t>
      </w:r>
      <w:proofErr w:type="spellStart"/>
      <w:r>
        <w:rPr>
          <w:rFonts w:ascii="Franklin Gothic Demi" w:hAnsi="Franklin Gothic Demi" w:hint="eastAsia"/>
          <w:color w:val="222222"/>
          <w:sz w:val="23"/>
        </w:rPr>
        <w:t>Fuorisalone</w:t>
      </w:r>
      <w:proofErr w:type="spellEnd"/>
      <w:r>
        <w:rPr>
          <w:rFonts w:ascii="Franklin Gothic Demi" w:hAnsi="Franklin Gothic Demi" w:hint="eastAsia"/>
          <w:color w:val="222222"/>
          <w:sz w:val="23"/>
        </w:rPr>
        <w:t>期间的展览地点的概况。</w:t>
      </w:r>
    </w:p>
    <w:p w14:paraId="4B25ACC2" w14:textId="77777777" w:rsidR="00137A11" w:rsidRDefault="00137A11" w:rsidP="00E136CC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</w:p>
    <w:p w14:paraId="1E5910C0" w14:textId="77777777" w:rsidR="00460284" w:rsidRDefault="00460284" w:rsidP="00E136CC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</w:p>
    <w:p w14:paraId="58B9C0B7" w14:textId="77777777" w:rsidR="00460284" w:rsidRPr="0017551A" w:rsidRDefault="00460284" w:rsidP="00E136CC">
      <w:pPr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</w:p>
    <w:p w14:paraId="6C244449" w14:textId="403009DE" w:rsidR="002E5CB6" w:rsidRPr="0017551A" w:rsidRDefault="002E5CB6" w:rsidP="00E136CC">
      <w:pPr>
        <w:spacing w:line="360" w:lineRule="auto"/>
        <w:rPr>
          <w:rFonts w:ascii="Franklin Gothic Demi" w:hAnsi="Franklin Gothic Demi"/>
          <w:sz w:val="23"/>
          <w:szCs w:val="23"/>
        </w:rPr>
      </w:pPr>
      <w:r w:rsidRPr="0017551A">
        <w:rPr>
          <w:rFonts w:ascii="Franklin Gothic Demi" w:hAnsi="Franklin Gothic Demi"/>
          <w:color w:val="222222"/>
          <w:sz w:val="23"/>
        </w:rPr>
        <w:lastRenderedPageBreak/>
        <w:t xml:space="preserve">03_KALDEWEI x </w:t>
      </w:r>
      <w:proofErr w:type="spellStart"/>
      <w:r w:rsidRPr="0017551A">
        <w:rPr>
          <w:rFonts w:ascii="Franklin Gothic Demi" w:hAnsi="Franklin Gothic Demi"/>
          <w:color w:val="222222"/>
          <w:sz w:val="23"/>
        </w:rPr>
        <w:t>VOGUE_Cristina_Celestino</w:t>
      </w:r>
      <w:proofErr w:type="spellEnd"/>
    </w:p>
    <w:p w14:paraId="068A01AB" w14:textId="06AA2915" w:rsidR="002E5CB6" w:rsidRDefault="002E5CB6" w:rsidP="00E136CC">
      <w:pPr>
        <w:spacing w:line="360" w:lineRule="auto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noProof/>
          <w:sz w:val="23"/>
          <w:szCs w:val="23"/>
        </w:rPr>
        <w:drawing>
          <wp:inline distT="0" distB="0" distL="0" distR="0" wp14:anchorId="460B6EFD" wp14:editId="393B709A">
            <wp:extent cx="3552825" cy="5329238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41" cy="53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ABBF" w14:textId="3ECA12BB" w:rsidR="002E5CB6" w:rsidRPr="0017551A" w:rsidRDefault="002E5CB6" w:rsidP="00E136CC">
      <w:pPr>
        <w:spacing w:line="360" w:lineRule="auto"/>
        <w:rPr>
          <w:rFonts w:ascii="Franklin Gothic Book" w:hAnsi="Franklin Gothic Book" w:cs="Arial"/>
          <w:color w:val="222222"/>
          <w:sz w:val="20"/>
          <w:szCs w:val="20"/>
        </w:rPr>
      </w:pPr>
      <w:r w:rsidRPr="0017551A">
        <w:rPr>
          <w:rFonts w:ascii="Franklin Gothic Book" w:hAnsi="Franklin Gothic Book" w:hint="eastAsia"/>
          <w:color w:val="222222"/>
          <w:sz w:val="20"/>
        </w:rPr>
        <w:t>图片来源：</w:t>
      </w:r>
      <w:r w:rsidRPr="0017551A">
        <w:rPr>
          <w:rFonts w:ascii="Franklin Gothic Book" w:hAnsi="Franklin Gothic Book" w:hint="eastAsia"/>
          <w:color w:val="222222"/>
          <w:sz w:val="20"/>
        </w:rPr>
        <w:t xml:space="preserve">Davide </w:t>
      </w:r>
      <w:proofErr w:type="spellStart"/>
      <w:r w:rsidRPr="0017551A">
        <w:rPr>
          <w:rFonts w:ascii="Franklin Gothic Book" w:hAnsi="Franklin Gothic Book" w:hint="eastAsia"/>
          <w:color w:val="222222"/>
          <w:sz w:val="20"/>
        </w:rPr>
        <w:t>Lovatti</w:t>
      </w:r>
      <w:proofErr w:type="spellEnd"/>
      <w:r w:rsidRPr="0017551A">
        <w:rPr>
          <w:rFonts w:ascii="Franklin Gothic Book" w:hAnsi="Franklin Gothic Book" w:hint="eastAsia"/>
          <w:color w:val="222222"/>
          <w:sz w:val="20"/>
        </w:rPr>
        <w:t>为</w:t>
      </w:r>
      <w:r w:rsidRPr="0017551A">
        <w:rPr>
          <w:rFonts w:ascii="Franklin Gothic Book" w:hAnsi="Franklin Gothic Book" w:hint="eastAsia"/>
          <w:color w:val="222222"/>
          <w:sz w:val="20"/>
        </w:rPr>
        <w:t>Cristina Celestino</w:t>
      </w:r>
      <w:r w:rsidRPr="0017551A">
        <w:rPr>
          <w:rFonts w:ascii="Franklin Gothic Book" w:hAnsi="Franklin Gothic Book" w:hint="eastAsia"/>
          <w:color w:val="222222"/>
          <w:sz w:val="20"/>
        </w:rPr>
        <w:t>拍摄</w:t>
      </w:r>
    </w:p>
    <w:p w14:paraId="103FDA1B" w14:textId="39D7818F" w:rsidR="002E5CB6" w:rsidRPr="0017551A" w:rsidRDefault="002E5CB6" w:rsidP="00E136CC">
      <w:pPr>
        <w:spacing w:line="360" w:lineRule="auto"/>
        <w:rPr>
          <w:rFonts w:ascii="Franklin Gothic Book" w:hAnsi="Franklin Gothic Book"/>
          <w:sz w:val="23"/>
          <w:szCs w:val="23"/>
          <w:lang w:val="it-IT"/>
        </w:rPr>
      </w:pPr>
    </w:p>
    <w:p w14:paraId="1B921967" w14:textId="6B434799" w:rsidR="002E5CB6" w:rsidRDefault="00B16EA9" w:rsidP="00E136CC">
      <w:pPr>
        <w:spacing w:line="360" w:lineRule="auto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这位来自米兰的知名设计师和建筑师以其造型巧妙而闻名，这一点在她的项目和设计中都有体现。</w:t>
      </w:r>
    </w:p>
    <w:p w14:paraId="24801397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607C5D76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1E1A52A5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72E14CC5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484B10AF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02CBF1CE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65081259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01B4C81D" w14:textId="77777777" w:rsidR="00B060A1" w:rsidRDefault="00B060A1" w:rsidP="00B060A1">
      <w:pPr>
        <w:spacing w:line="360" w:lineRule="auto"/>
        <w:rPr>
          <w:rFonts w:ascii="Franklin Gothic Book" w:hAnsi="Franklin Gothic Book"/>
          <w:sz w:val="23"/>
          <w:szCs w:val="23"/>
        </w:rPr>
      </w:pPr>
    </w:p>
    <w:p w14:paraId="696DD7C8" w14:textId="77777777" w:rsidR="0017551A" w:rsidRPr="00151CBD" w:rsidRDefault="0017551A" w:rsidP="0017551A">
      <w:pPr>
        <w:spacing w:line="360" w:lineRule="auto"/>
        <w:rPr>
          <w:rFonts w:ascii="Franklin Gothic Demi" w:hAnsi="Franklin Gothic Demi" w:cs="Franklin Gothic Demi"/>
          <w:bCs/>
          <w:i/>
          <w:iCs/>
          <w:sz w:val="23"/>
          <w:szCs w:val="23"/>
        </w:rPr>
      </w:pPr>
      <w:r>
        <w:rPr>
          <w:rFonts w:ascii="Franklin Gothic Demi" w:hAnsi="Franklin Gothic Demi" w:hint="eastAsia"/>
          <w:i/>
          <w:sz w:val="23"/>
        </w:rPr>
        <w:t>关于</w:t>
      </w:r>
      <w:r>
        <w:rPr>
          <w:rFonts w:ascii="Franklin Gothic Demi" w:hAnsi="Franklin Gothic Demi" w:hint="eastAsia"/>
          <w:i/>
          <w:sz w:val="23"/>
        </w:rPr>
        <w:t>KALDEWEI</w:t>
      </w:r>
    </w:p>
    <w:p w14:paraId="35FBF344" w14:textId="77777777" w:rsidR="0017551A" w:rsidRDefault="0017551A" w:rsidP="0017551A">
      <w:pPr>
        <w:spacing w:after="160" w:line="360" w:lineRule="auto"/>
        <w:jc w:val="both"/>
        <w:rPr>
          <w:rFonts w:ascii="Franklin Gothic Book" w:hAnsi="Franklin Gothic Book" w:cs="Franklin Gothic Book"/>
          <w:i/>
          <w:iCs/>
          <w:sz w:val="23"/>
          <w:szCs w:val="23"/>
        </w:rPr>
      </w:pP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是一家德国家族企业，致力于打造浴室解决方案，并将现代奢华与可持续理念、管理及行动融入其中，公司传承逾百年历史，前后见证四代人的努力奋斗。公司以“</w:t>
      </w:r>
      <w:proofErr w:type="spellStart"/>
      <w:r>
        <w:rPr>
          <w:rFonts w:ascii="Franklin Gothic Book" w:hAnsi="Franklin Gothic Book" w:hint="eastAsia"/>
          <w:i/>
          <w:sz w:val="23"/>
        </w:rPr>
        <w:t>luxstainability</w:t>
      </w:r>
      <w:proofErr w:type="spellEnd"/>
      <w:r>
        <w:rPr>
          <w:rFonts w:ascii="Franklin Gothic Book" w:hAnsi="Franklin Gothic Book" w:hint="eastAsia"/>
          <w:i/>
          <w:sz w:val="23"/>
        </w:rPr>
        <w:t>”</w:t>
      </w:r>
      <w:r>
        <w:rPr>
          <w:rFonts w:ascii="Franklin Gothic Book" w:hAnsi="Franklin Gothic Book" w:hint="eastAsia"/>
          <w:i/>
          <w:sz w:val="23"/>
        </w:rPr>
        <w:t>(</w:t>
      </w:r>
      <w:r>
        <w:rPr>
          <w:rFonts w:ascii="Franklin Gothic Book" w:hAnsi="Franklin Gothic Book" w:hint="eastAsia"/>
          <w:i/>
          <w:sz w:val="23"/>
        </w:rPr>
        <w:t>可持续的奢华</w:t>
      </w:r>
      <w:r>
        <w:rPr>
          <w:rFonts w:ascii="Franklin Gothic Book" w:hAnsi="Franklin Gothic Book" w:hint="eastAsia"/>
          <w:i/>
          <w:sz w:val="23"/>
        </w:rPr>
        <w:t>)</w:t>
      </w:r>
      <w:r>
        <w:rPr>
          <w:rFonts w:ascii="Franklin Gothic Book" w:hAnsi="Franklin Gothic Book" w:hint="eastAsia"/>
          <w:i/>
          <w:sz w:val="23"/>
        </w:rPr>
        <w:t>为全球战略方向。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产品组合包括浴缸、淋浴地面和面盆，且均采用优质钢瓷釉制成。这种材质因外观精致、设计优雅、寿命长久且</w:t>
      </w:r>
      <w:r>
        <w:rPr>
          <w:rFonts w:ascii="Franklin Gothic Book" w:hAnsi="Franklin Gothic Book" w:hint="eastAsia"/>
          <w:i/>
          <w:sz w:val="23"/>
        </w:rPr>
        <w:t>100%</w:t>
      </w:r>
      <w:r>
        <w:rPr>
          <w:rFonts w:ascii="Franklin Gothic Book" w:hAnsi="Franklin Gothic Book" w:hint="eastAsia"/>
          <w:i/>
          <w:sz w:val="23"/>
        </w:rPr>
        <w:t>可循环利用而备受青睐。</w:t>
      </w:r>
      <w:r>
        <w:rPr>
          <w:rFonts w:ascii="Franklin Gothic Book" w:hAnsi="Franklin Gothic Book" w:hint="eastAsia"/>
          <w:i/>
          <w:sz w:val="23"/>
        </w:rPr>
        <w:t>2021</w:t>
      </w:r>
      <w:r>
        <w:rPr>
          <w:rFonts w:ascii="Franklin Gothic Book" w:hAnsi="Franklin Gothic Book" w:hint="eastAsia"/>
          <w:i/>
          <w:sz w:val="23"/>
        </w:rPr>
        <w:t>年，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成为签署“科学碳目标”倡议的首家卫浴公司，开始在生产活动中强调气候中和。凭借以</w:t>
      </w:r>
      <w:bookmarkStart w:id="5" w:name="_Hlk99103560"/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bookmarkEnd w:id="5"/>
      <w:r>
        <w:rPr>
          <w:rFonts w:hint="eastAsia"/>
        </w:rPr>
        <w:t>减排钢材为原料的</w:t>
      </w:r>
      <w:r>
        <w:rPr>
          <w:rFonts w:hint="eastAsia"/>
        </w:rPr>
        <w:t>KALDEWEI</w:t>
      </w:r>
      <w:r>
        <w:rPr>
          <w:rFonts w:hint="eastAsia"/>
        </w:rPr>
        <w:t>全新环境保护系列限量版产品，</w:t>
      </w:r>
      <w:r>
        <w:rPr>
          <w:rFonts w:hint="eastAsia"/>
        </w:rPr>
        <w:t>KALDEWEI</w:t>
      </w:r>
      <w:r>
        <w:rPr>
          <w:rFonts w:hint="eastAsia"/>
        </w:rPr>
        <w:t>再度向实现这一目标大步迈进</w:t>
      </w:r>
      <w:r>
        <w:rPr>
          <w:rFonts w:ascii="Franklin Gothic Book" w:hAnsi="Franklin Gothic Book" w:hint="eastAsia"/>
          <w:i/>
          <w:sz w:val="23"/>
        </w:rPr>
        <w:t>。得益于卡德维环境保护系列浴室解决方案，建筑项目的</w:t>
      </w:r>
      <w:r>
        <w:rPr>
          <w:rFonts w:ascii="Franklin Gothic Book" w:hAnsi="Franklin Gothic Book" w:hint="eastAsia"/>
          <w:i/>
          <w:sz w:val="23"/>
        </w:rPr>
        <w:t>CO&lt;176&gt;2&lt;/176&gt;</w:t>
      </w:r>
      <w:r>
        <w:rPr>
          <w:rFonts w:ascii="Franklin Gothic Book" w:hAnsi="Franklin Gothic Book" w:hint="eastAsia"/>
          <w:i/>
          <w:sz w:val="23"/>
        </w:rPr>
        <w:t>足迹显著降低，因此，建筑行业的合作伙伴同样将从中受益。多年来，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也大力支持世界自然基金会</w:t>
      </w:r>
      <w:r>
        <w:rPr>
          <w:rFonts w:ascii="Franklin Gothic Book" w:hAnsi="Franklin Gothic Book" w:hint="eastAsia"/>
          <w:i/>
          <w:sz w:val="23"/>
        </w:rPr>
        <w:t>(WWF)</w:t>
      </w:r>
      <w:r>
        <w:rPr>
          <w:rFonts w:ascii="Franklin Gothic Book" w:hAnsi="Franklin Gothic Book" w:hint="eastAsia"/>
          <w:i/>
          <w:sz w:val="23"/>
        </w:rPr>
        <w:t>海洋保护计划，该计划致力于减少海洋中的塑料垃圾。这是出于对环境和子孙后代的责任。</w:t>
      </w:r>
    </w:p>
    <w:p w14:paraId="7F9C9D61" w14:textId="77777777" w:rsidR="00B060A1" w:rsidRPr="00460284" w:rsidRDefault="00B060A1" w:rsidP="00B060A1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74536B1" w14:textId="77777777" w:rsidR="0017551A" w:rsidRDefault="0017551A" w:rsidP="0017551A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t>新闻联络人：</w:t>
      </w:r>
    </w:p>
    <w:p w14:paraId="655013CB" w14:textId="77777777" w:rsidR="0017551A" w:rsidRPr="00CA3554" w:rsidRDefault="0017551A" w:rsidP="0017551A">
      <w:pPr>
        <w:pStyle w:val="Textkrper"/>
        <w:tabs>
          <w:tab w:val="right" w:pos="8460"/>
          <w:tab w:val="left" w:pos="8505"/>
        </w:tabs>
        <w:spacing w:before="240"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>Franz Kaldewei GmbH &amp; Co. KG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Tel. +49 2382 785 209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br/>
        <w:t>Marcus Möllers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Fax +49 2382 785 8209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br/>
        <w:t>Postfach 17 61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marcus.moellers@kaldewei.de</w:t>
      </w:r>
    </w:p>
    <w:p w14:paraId="4C143760" w14:textId="77777777" w:rsidR="0017551A" w:rsidRPr="00CA3554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>59206 Ahlen, Deutschland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www.kaldewei.com</w:t>
      </w:r>
    </w:p>
    <w:p w14:paraId="3E9D358B" w14:textId="77777777" w:rsidR="0017551A" w:rsidRPr="00CA3554" w:rsidRDefault="0017551A" w:rsidP="0017551A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  <w:lang w:val="de-DE"/>
        </w:rPr>
      </w:pPr>
    </w:p>
    <w:p w14:paraId="301BDCE7" w14:textId="77777777" w:rsidR="0017551A" w:rsidRPr="005B027E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Claudia Wünsch Communication GmbH</w:t>
      </w: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ab/>
      </w:r>
      <w:proofErr w:type="gramStart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Tel:</w:t>
      </w:r>
      <w:proofErr w:type="gramEnd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 xml:space="preserve"> +49 30 78956825</w:t>
      </w:r>
    </w:p>
    <w:p w14:paraId="37F667BB" w14:textId="77777777" w:rsidR="0017551A" w:rsidRPr="0017551A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17551A">
        <w:rPr>
          <w:rFonts w:ascii="Franklin Gothic Book" w:hAnsi="Franklin Gothic Book"/>
          <w:color w:val="000000" w:themeColor="text1"/>
          <w:sz w:val="24"/>
          <w:lang w:val="fr-FR"/>
        </w:rPr>
        <w:t>Massimiliano Monteverdi</w:t>
      </w:r>
      <w:r w:rsidRPr="0017551A">
        <w:rPr>
          <w:rFonts w:ascii="Franklin Gothic Book" w:hAnsi="Franklin Gothic Book"/>
          <w:color w:val="000000" w:themeColor="text1"/>
          <w:sz w:val="24"/>
          <w:lang w:val="fr-FR"/>
        </w:rPr>
        <w:tab/>
        <w:t>Fax: +49 30 69531380</w:t>
      </w:r>
    </w:p>
    <w:p w14:paraId="02F6344C" w14:textId="77777777" w:rsidR="0017551A" w:rsidRPr="0017551A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17551A">
        <w:rPr>
          <w:rFonts w:ascii="Franklin Gothic Book" w:hAnsi="Franklin Gothic Book"/>
          <w:color w:val="000000" w:themeColor="text1"/>
          <w:sz w:val="24"/>
          <w:lang w:val="fr-FR"/>
        </w:rPr>
        <w:t>Silbersteinstraße 45</w:t>
      </w:r>
      <w:r w:rsidRPr="0017551A">
        <w:rPr>
          <w:rFonts w:ascii="Franklin Gothic Book" w:hAnsi="Franklin Gothic Book"/>
          <w:color w:val="000000" w:themeColor="text1"/>
          <w:sz w:val="24"/>
          <w:lang w:val="fr-FR"/>
        </w:rPr>
        <w:tab/>
        <w:t>mm@claudia-wuensch.com</w:t>
      </w:r>
    </w:p>
    <w:p w14:paraId="3A410666" w14:textId="77777777" w:rsidR="0017551A" w:rsidRPr="0017551A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17551A">
        <w:rPr>
          <w:rFonts w:ascii="Franklin Gothic Book" w:hAnsi="Franklin Gothic Book"/>
          <w:color w:val="000000" w:themeColor="text1"/>
          <w:sz w:val="24"/>
          <w:lang w:val="fr-FR"/>
        </w:rPr>
        <w:t>12051 Berlin</w:t>
      </w:r>
      <w:r w:rsidRPr="0017551A">
        <w:rPr>
          <w:rFonts w:ascii="Franklin Gothic Book" w:hAnsi="Franklin Gothic Book"/>
          <w:color w:val="000000" w:themeColor="text1"/>
          <w:sz w:val="24"/>
          <w:lang w:val="fr-FR"/>
        </w:rPr>
        <w:tab/>
        <w:t>www.claudia-wuensch.com</w:t>
      </w:r>
    </w:p>
    <w:p w14:paraId="6B9F5923" w14:textId="77777777" w:rsidR="0017551A" w:rsidRPr="0017551A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</w:p>
    <w:p w14:paraId="5B2B7BA4" w14:textId="77777777" w:rsidR="0017551A" w:rsidRPr="005B027E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Claudia Wünsch Communication GmbH</w:t>
      </w: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ab/>
      </w:r>
      <w:proofErr w:type="gramStart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Tel:</w:t>
      </w:r>
      <w:proofErr w:type="gramEnd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 xml:space="preserve"> +49 30 789568926</w:t>
      </w:r>
    </w:p>
    <w:p w14:paraId="2E331A05" w14:textId="3A6DA9A8" w:rsidR="0017551A" w:rsidRPr="005B027E" w:rsidRDefault="00B060A1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>
        <w:rPr>
          <w:rFonts w:ascii="Franklin Gothic Book" w:hAnsi="Franklin Gothic Book"/>
          <w:color w:val="000000" w:themeColor="text1"/>
          <w:sz w:val="24"/>
          <w:lang w:val="fr-FR"/>
        </w:rPr>
        <w:t>Alice Beller</w:t>
      </w:r>
      <w:r w:rsidR="0017551A" w:rsidRPr="005B027E">
        <w:rPr>
          <w:rFonts w:ascii="Franklin Gothic Book" w:hAnsi="Franklin Gothic Book"/>
          <w:color w:val="000000" w:themeColor="text1"/>
          <w:sz w:val="24"/>
          <w:lang w:val="fr-FR"/>
        </w:rPr>
        <w:tab/>
      </w:r>
      <w:proofErr w:type="gramStart"/>
      <w:r w:rsidR="0017551A" w:rsidRPr="005B027E">
        <w:rPr>
          <w:rFonts w:ascii="Franklin Gothic Book" w:hAnsi="Franklin Gothic Book"/>
          <w:color w:val="000000" w:themeColor="text1"/>
          <w:sz w:val="24"/>
          <w:lang w:val="fr-FR"/>
        </w:rPr>
        <w:t>Fax:</w:t>
      </w:r>
      <w:proofErr w:type="gramEnd"/>
      <w:r w:rsidR="0017551A" w:rsidRPr="005B027E">
        <w:rPr>
          <w:rFonts w:ascii="Franklin Gothic Book" w:hAnsi="Franklin Gothic Book"/>
          <w:color w:val="000000" w:themeColor="text1"/>
          <w:sz w:val="24"/>
          <w:lang w:val="fr-FR"/>
        </w:rPr>
        <w:t xml:space="preserve"> +49 30 69531380</w:t>
      </w:r>
    </w:p>
    <w:p w14:paraId="797A0AAE" w14:textId="3C5F42ED" w:rsidR="0017551A" w:rsidRPr="00B060A1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B060A1">
        <w:rPr>
          <w:rFonts w:ascii="Franklin Gothic Book" w:hAnsi="Franklin Gothic Book"/>
          <w:color w:val="000000" w:themeColor="text1"/>
          <w:sz w:val="24"/>
          <w:lang w:val="fr-FR"/>
        </w:rPr>
        <w:t>Silbersteinstraße 45</w:t>
      </w:r>
      <w:r w:rsidRPr="00B060A1">
        <w:rPr>
          <w:rFonts w:ascii="Franklin Gothic Book" w:hAnsi="Franklin Gothic Book"/>
          <w:color w:val="000000" w:themeColor="text1"/>
          <w:sz w:val="24"/>
          <w:lang w:val="fr-FR"/>
        </w:rPr>
        <w:tab/>
      </w:r>
      <w:r w:rsidR="00B060A1">
        <w:rPr>
          <w:rFonts w:ascii="Franklin Gothic Book" w:hAnsi="Franklin Gothic Book"/>
          <w:color w:val="000000" w:themeColor="text1"/>
          <w:sz w:val="24"/>
          <w:lang w:val="fr-FR"/>
        </w:rPr>
        <w:t>ab</w:t>
      </w:r>
      <w:r w:rsidRPr="00B060A1">
        <w:rPr>
          <w:rFonts w:ascii="Franklin Gothic Book" w:hAnsi="Franklin Gothic Book"/>
          <w:color w:val="000000" w:themeColor="text1"/>
          <w:sz w:val="24"/>
          <w:lang w:val="fr-FR"/>
        </w:rPr>
        <w:t>@claudia-wuensch.com</w:t>
      </w:r>
    </w:p>
    <w:p w14:paraId="59F89F62" w14:textId="77777777" w:rsidR="0017551A" w:rsidRPr="00B060A1" w:rsidRDefault="0017551A" w:rsidP="0017551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B060A1">
        <w:rPr>
          <w:rFonts w:ascii="Franklin Gothic Book" w:hAnsi="Franklin Gothic Book"/>
          <w:color w:val="000000" w:themeColor="text1"/>
          <w:sz w:val="24"/>
          <w:lang w:val="fr-FR"/>
        </w:rPr>
        <w:t>12051 Berlin</w:t>
      </w:r>
      <w:r w:rsidRPr="00B060A1">
        <w:rPr>
          <w:rFonts w:ascii="Franklin Gothic Book" w:hAnsi="Franklin Gothic Book"/>
          <w:color w:val="000000" w:themeColor="text1"/>
          <w:sz w:val="24"/>
          <w:lang w:val="fr-FR"/>
        </w:rPr>
        <w:tab/>
        <w:t>www.claudia-wuensch.com</w:t>
      </w:r>
    </w:p>
    <w:p w14:paraId="32075B47" w14:textId="77777777" w:rsidR="0017551A" w:rsidRPr="00B060A1" w:rsidRDefault="0017551A" w:rsidP="0017551A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fr-FR"/>
        </w:rPr>
      </w:pPr>
    </w:p>
    <w:p w14:paraId="5F45831D" w14:textId="77777777" w:rsidR="0017551A" w:rsidRPr="0003138B" w:rsidRDefault="0017551A" w:rsidP="0017551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fr-FR"/>
        </w:rPr>
      </w:pPr>
      <w:r>
        <w:rPr>
          <w:rFonts w:ascii="Franklin Gothic Book" w:hAnsi="Franklin Gothic Book" w:hint="eastAsia"/>
          <w:color w:val="000000" w:themeColor="text1"/>
        </w:rPr>
        <w:lastRenderedPageBreak/>
        <w:t>更多信息和图片材料请至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>：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 xml:space="preserve"> </w:t>
      </w:r>
      <w:hyperlink r:id="rId10" w:history="1">
        <w:r w:rsidRPr="005B027E">
          <w:rPr>
            <w:rFonts w:ascii="Franklin Gothic Demi" w:hAnsi="Franklin Gothic Demi" w:hint="eastAsia"/>
            <w:color w:val="000000" w:themeColor="text1"/>
            <w:u w:val="single"/>
            <w:lang w:val="fr-FR"/>
          </w:rPr>
          <w:t>www.kaldewei.</w:t>
        </w:r>
        <w:r w:rsidRPr="005B027E">
          <w:rPr>
            <w:rFonts w:ascii="Franklin Gothic Demi" w:hAnsi="Franklin Gothic Demi"/>
            <w:color w:val="000000" w:themeColor="text1"/>
            <w:u w:val="single"/>
            <w:lang w:val="fr-FR"/>
          </w:rPr>
          <w:t>com</w:t>
        </w:r>
      </w:hyperlink>
    </w:p>
    <w:p w14:paraId="08C3E4F4" w14:textId="77777777" w:rsidR="0017551A" w:rsidRPr="005B027E" w:rsidRDefault="0017551A" w:rsidP="0017551A">
      <w:pPr>
        <w:rPr>
          <w:lang w:val="fr-FR"/>
        </w:rPr>
      </w:pPr>
    </w:p>
    <w:p w14:paraId="1402C088" w14:textId="2AB9B664" w:rsidR="00391EF9" w:rsidRPr="00B060A1" w:rsidRDefault="00391EF9" w:rsidP="0017551A">
      <w:pPr>
        <w:spacing w:line="276" w:lineRule="auto"/>
        <w:jc w:val="both"/>
        <w:rPr>
          <w:lang w:val="fr-FR"/>
        </w:rPr>
      </w:pPr>
    </w:p>
    <w:sectPr w:rsidR="00391EF9" w:rsidRPr="00B060A1" w:rsidSect="00153712">
      <w:headerReference w:type="default" r:id="rId11"/>
      <w:headerReference w:type="first" r:id="rId12"/>
      <w:footerReference w:type="first" r:id="rId13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A4FCC" w14:textId="77777777" w:rsidR="001D28C9" w:rsidRDefault="001D28C9" w:rsidP="00072E79">
      <w:r>
        <w:separator/>
      </w:r>
    </w:p>
  </w:endnote>
  <w:endnote w:type="continuationSeparator" w:id="0">
    <w:p w14:paraId="4677C8EB" w14:textId="77777777" w:rsidR="001D28C9" w:rsidRDefault="001D28C9" w:rsidP="00072E79">
      <w:r>
        <w:continuationSeparator/>
      </w:r>
    </w:p>
  </w:endnote>
  <w:endnote w:type="continuationNotice" w:id="1">
    <w:p w14:paraId="168ED7C5" w14:textId="77777777" w:rsidR="001D28C9" w:rsidRDefault="001D28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Franklin Gothic Demi">
    <w:altName w:val="Arial"/>
    <w:charset w:val="00"/>
    <w:family w:val="swiss"/>
    <w:pitch w:val="variable"/>
    <w:sig w:usb0="00000001" w:usb1="00000000" w:usb2="00000000" w:usb3="00000000" w:csb0="0000009F" w:csb1="00000000"/>
  </w:font>
  <w:font w:name="Franklin Gothic Book">
    <w:altName w:val="Arial"/>
    <w:charset w:val="00"/>
    <w:family w:val="swiss"/>
    <w:pitch w:val="variable"/>
    <w:sig w:usb0="00000001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80024" w14:textId="16F509C8" w:rsidR="000F6260" w:rsidRDefault="00FA52B0">
    <w:pPr>
      <w:pStyle w:val="Fu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1" behindDoc="1" locked="0" layoutInCell="1" allowOverlap="1" wp14:anchorId="754DF66C" wp14:editId="1ADC8E4B">
          <wp:simplePos x="0" y="0"/>
          <wp:positionH relativeFrom="page">
            <wp:posOffset>-10160</wp:posOffset>
          </wp:positionH>
          <wp:positionV relativeFrom="paragraph">
            <wp:posOffset>-106680</wp:posOffset>
          </wp:positionV>
          <wp:extent cx="7556863" cy="1435169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9F33D" w14:textId="77777777" w:rsidR="001D28C9" w:rsidRDefault="001D28C9" w:rsidP="00072E79">
      <w:r>
        <w:separator/>
      </w:r>
    </w:p>
  </w:footnote>
  <w:footnote w:type="continuationSeparator" w:id="0">
    <w:p w14:paraId="23090C2C" w14:textId="77777777" w:rsidR="001D28C9" w:rsidRDefault="001D28C9" w:rsidP="00072E79">
      <w:r>
        <w:continuationSeparator/>
      </w:r>
    </w:p>
  </w:footnote>
  <w:footnote w:type="continuationNotice" w:id="1">
    <w:p w14:paraId="73EE17E1" w14:textId="77777777" w:rsidR="001D28C9" w:rsidRDefault="001D28C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13C92" w14:textId="1718756E" w:rsidR="00072E79" w:rsidRPr="006C21D9" w:rsidRDefault="00072E79">
    <w:pPr>
      <w:pStyle w:val="Kopfzeile"/>
      <w:rPr>
        <w:rFonts w:ascii="Franklin Gothic Book" w:eastAsia="SimSun" w:hAnsi="Franklin Gothic Book"/>
      </w:rPr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733A5" w14:textId="205DC4BF" w:rsidR="00E5562F" w:rsidRDefault="00E5562F">
    <w:pPr>
      <w:pStyle w:val="Kopf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F7D36"/>
    <w:multiLevelType w:val="hybridMultilevel"/>
    <w:tmpl w:val="60506E42"/>
    <w:lvl w:ilvl="0" w:tplc="1CCE8C28">
      <w:start w:val="1"/>
      <w:numFmt w:val="decimal"/>
      <w:lvlText w:val="%1)"/>
      <w:lvlJc w:val="left"/>
      <w:pPr>
        <w:ind w:left="1872" w:hanging="1512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79"/>
    <w:rsid w:val="00012687"/>
    <w:rsid w:val="00012A33"/>
    <w:rsid w:val="00012FF3"/>
    <w:rsid w:val="000212E6"/>
    <w:rsid w:val="00025492"/>
    <w:rsid w:val="00025831"/>
    <w:rsid w:val="0003085A"/>
    <w:rsid w:val="00037FE9"/>
    <w:rsid w:val="000514A6"/>
    <w:rsid w:val="0005703E"/>
    <w:rsid w:val="00072E79"/>
    <w:rsid w:val="00077512"/>
    <w:rsid w:val="00092057"/>
    <w:rsid w:val="000A4883"/>
    <w:rsid w:val="000A7F9A"/>
    <w:rsid w:val="000B37C6"/>
    <w:rsid w:val="000B7BE4"/>
    <w:rsid w:val="000C307B"/>
    <w:rsid w:val="000C5A45"/>
    <w:rsid w:val="000C7379"/>
    <w:rsid w:val="000D0967"/>
    <w:rsid w:val="000D09D8"/>
    <w:rsid w:val="000F35CA"/>
    <w:rsid w:val="000F6260"/>
    <w:rsid w:val="00114927"/>
    <w:rsid w:val="00115FDD"/>
    <w:rsid w:val="00121BBF"/>
    <w:rsid w:val="00126774"/>
    <w:rsid w:val="00134DBF"/>
    <w:rsid w:val="00137A11"/>
    <w:rsid w:val="0014585D"/>
    <w:rsid w:val="00153712"/>
    <w:rsid w:val="00155803"/>
    <w:rsid w:val="0016016B"/>
    <w:rsid w:val="00162195"/>
    <w:rsid w:val="001667DF"/>
    <w:rsid w:val="001706D7"/>
    <w:rsid w:val="00171DE9"/>
    <w:rsid w:val="0017551A"/>
    <w:rsid w:val="001809EA"/>
    <w:rsid w:val="001842B2"/>
    <w:rsid w:val="00190676"/>
    <w:rsid w:val="00194DF8"/>
    <w:rsid w:val="001966CC"/>
    <w:rsid w:val="00197103"/>
    <w:rsid w:val="001A3F63"/>
    <w:rsid w:val="001A4B58"/>
    <w:rsid w:val="001B24B1"/>
    <w:rsid w:val="001B376E"/>
    <w:rsid w:val="001B49B3"/>
    <w:rsid w:val="001B7DBD"/>
    <w:rsid w:val="001C0ADC"/>
    <w:rsid w:val="001C19CB"/>
    <w:rsid w:val="001C5031"/>
    <w:rsid w:val="001D28C9"/>
    <w:rsid w:val="001D4527"/>
    <w:rsid w:val="001D6E0E"/>
    <w:rsid w:val="001D7D43"/>
    <w:rsid w:val="001E14E8"/>
    <w:rsid w:val="001E7E64"/>
    <w:rsid w:val="001F356D"/>
    <w:rsid w:val="0020064A"/>
    <w:rsid w:val="00200A6D"/>
    <w:rsid w:val="002222CF"/>
    <w:rsid w:val="00222A11"/>
    <w:rsid w:val="002240EF"/>
    <w:rsid w:val="0025256D"/>
    <w:rsid w:val="002548BB"/>
    <w:rsid w:val="002552A6"/>
    <w:rsid w:val="00257158"/>
    <w:rsid w:val="00257464"/>
    <w:rsid w:val="00257756"/>
    <w:rsid w:val="00262095"/>
    <w:rsid w:val="00274293"/>
    <w:rsid w:val="002760F1"/>
    <w:rsid w:val="002870F1"/>
    <w:rsid w:val="0029076D"/>
    <w:rsid w:val="002A259A"/>
    <w:rsid w:val="002B0133"/>
    <w:rsid w:val="002B4C5B"/>
    <w:rsid w:val="002C1B41"/>
    <w:rsid w:val="002C3A72"/>
    <w:rsid w:val="002D436C"/>
    <w:rsid w:val="002D5E0D"/>
    <w:rsid w:val="002D6CF1"/>
    <w:rsid w:val="002E051B"/>
    <w:rsid w:val="002E2B7B"/>
    <w:rsid w:val="002E5CB6"/>
    <w:rsid w:val="002E70D6"/>
    <w:rsid w:val="00301A4C"/>
    <w:rsid w:val="00306A63"/>
    <w:rsid w:val="00313C38"/>
    <w:rsid w:val="00320517"/>
    <w:rsid w:val="00322251"/>
    <w:rsid w:val="003316E4"/>
    <w:rsid w:val="00332439"/>
    <w:rsid w:val="00335D54"/>
    <w:rsid w:val="00351EED"/>
    <w:rsid w:val="00364760"/>
    <w:rsid w:val="003759A5"/>
    <w:rsid w:val="00376151"/>
    <w:rsid w:val="003762A8"/>
    <w:rsid w:val="00391EF9"/>
    <w:rsid w:val="003929F0"/>
    <w:rsid w:val="00393EAD"/>
    <w:rsid w:val="003954CA"/>
    <w:rsid w:val="003A320D"/>
    <w:rsid w:val="003C1CE4"/>
    <w:rsid w:val="003C7546"/>
    <w:rsid w:val="003D2EAE"/>
    <w:rsid w:val="003D63B5"/>
    <w:rsid w:val="003D74B9"/>
    <w:rsid w:val="003E1D96"/>
    <w:rsid w:val="003F17D5"/>
    <w:rsid w:val="003F34D7"/>
    <w:rsid w:val="00401654"/>
    <w:rsid w:val="00402ABC"/>
    <w:rsid w:val="0040338D"/>
    <w:rsid w:val="00417C1A"/>
    <w:rsid w:val="0042327F"/>
    <w:rsid w:val="00427896"/>
    <w:rsid w:val="0043176C"/>
    <w:rsid w:val="00431E2C"/>
    <w:rsid w:val="0045293E"/>
    <w:rsid w:val="00452E19"/>
    <w:rsid w:val="00454D54"/>
    <w:rsid w:val="00460284"/>
    <w:rsid w:val="00463AD1"/>
    <w:rsid w:val="004671C3"/>
    <w:rsid w:val="00474E30"/>
    <w:rsid w:val="00474EC2"/>
    <w:rsid w:val="00474F26"/>
    <w:rsid w:val="00476E25"/>
    <w:rsid w:val="00484296"/>
    <w:rsid w:val="00496E61"/>
    <w:rsid w:val="004A33DA"/>
    <w:rsid w:val="004A6775"/>
    <w:rsid w:val="004B459C"/>
    <w:rsid w:val="004B4F5F"/>
    <w:rsid w:val="004B5C88"/>
    <w:rsid w:val="004B7DA2"/>
    <w:rsid w:val="004C7E70"/>
    <w:rsid w:val="004D29B6"/>
    <w:rsid w:val="004D58B2"/>
    <w:rsid w:val="004D66AA"/>
    <w:rsid w:val="004E04A4"/>
    <w:rsid w:val="004E0F70"/>
    <w:rsid w:val="004E67EA"/>
    <w:rsid w:val="004E799F"/>
    <w:rsid w:val="004E7BA9"/>
    <w:rsid w:val="004F0434"/>
    <w:rsid w:val="004F15C2"/>
    <w:rsid w:val="004F2408"/>
    <w:rsid w:val="004F381A"/>
    <w:rsid w:val="004F5FA2"/>
    <w:rsid w:val="00502B93"/>
    <w:rsid w:val="005039ED"/>
    <w:rsid w:val="005100F8"/>
    <w:rsid w:val="00510ADF"/>
    <w:rsid w:val="005135E5"/>
    <w:rsid w:val="00514896"/>
    <w:rsid w:val="0051763B"/>
    <w:rsid w:val="00521832"/>
    <w:rsid w:val="005367A1"/>
    <w:rsid w:val="00544227"/>
    <w:rsid w:val="00544B6B"/>
    <w:rsid w:val="00556328"/>
    <w:rsid w:val="00560325"/>
    <w:rsid w:val="0056447B"/>
    <w:rsid w:val="005713EE"/>
    <w:rsid w:val="005728B0"/>
    <w:rsid w:val="00573CD1"/>
    <w:rsid w:val="00573EE4"/>
    <w:rsid w:val="00576B91"/>
    <w:rsid w:val="0057735C"/>
    <w:rsid w:val="00585DB3"/>
    <w:rsid w:val="0058723B"/>
    <w:rsid w:val="00597B00"/>
    <w:rsid w:val="005A6A98"/>
    <w:rsid w:val="005A6F34"/>
    <w:rsid w:val="005A738E"/>
    <w:rsid w:val="005B2658"/>
    <w:rsid w:val="005C18D4"/>
    <w:rsid w:val="005C4B94"/>
    <w:rsid w:val="005D58A3"/>
    <w:rsid w:val="005D622C"/>
    <w:rsid w:val="005F07F2"/>
    <w:rsid w:val="005F28D1"/>
    <w:rsid w:val="005F5AD7"/>
    <w:rsid w:val="00607E82"/>
    <w:rsid w:val="00621DDF"/>
    <w:rsid w:val="00624BFF"/>
    <w:rsid w:val="00632484"/>
    <w:rsid w:val="006333F2"/>
    <w:rsid w:val="00642442"/>
    <w:rsid w:val="00642A62"/>
    <w:rsid w:val="0066114D"/>
    <w:rsid w:val="006646BC"/>
    <w:rsid w:val="00665E55"/>
    <w:rsid w:val="0067365A"/>
    <w:rsid w:val="006738C4"/>
    <w:rsid w:val="00674EFC"/>
    <w:rsid w:val="00680EA6"/>
    <w:rsid w:val="006838FC"/>
    <w:rsid w:val="0068443F"/>
    <w:rsid w:val="0068680E"/>
    <w:rsid w:val="0069150F"/>
    <w:rsid w:val="006917E5"/>
    <w:rsid w:val="006A000E"/>
    <w:rsid w:val="006A478E"/>
    <w:rsid w:val="006B2717"/>
    <w:rsid w:val="006B5C6B"/>
    <w:rsid w:val="006C21D9"/>
    <w:rsid w:val="006E4162"/>
    <w:rsid w:val="006F2032"/>
    <w:rsid w:val="006F35DF"/>
    <w:rsid w:val="006F6401"/>
    <w:rsid w:val="00711F9E"/>
    <w:rsid w:val="0071226C"/>
    <w:rsid w:val="0071284B"/>
    <w:rsid w:val="00713B27"/>
    <w:rsid w:val="00715848"/>
    <w:rsid w:val="00723E5E"/>
    <w:rsid w:val="00726816"/>
    <w:rsid w:val="00727ED9"/>
    <w:rsid w:val="0073104A"/>
    <w:rsid w:val="00740F3B"/>
    <w:rsid w:val="007441F8"/>
    <w:rsid w:val="00751A7C"/>
    <w:rsid w:val="00755A8F"/>
    <w:rsid w:val="00764451"/>
    <w:rsid w:val="007646B4"/>
    <w:rsid w:val="00766619"/>
    <w:rsid w:val="007754D3"/>
    <w:rsid w:val="00797924"/>
    <w:rsid w:val="007A098C"/>
    <w:rsid w:val="007B6347"/>
    <w:rsid w:val="007C5799"/>
    <w:rsid w:val="007C6593"/>
    <w:rsid w:val="007D42D0"/>
    <w:rsid w:val="007D621B"/>
    <w:rsid w:val="007E04CB"/>
    <w:rsid w:val="007E6BA8"/>
    <w:rsid w:val="007F0E4D"/>
    <w:rsid w:val="0080475D"/>
    <w:rsid w:val="008058D7"/>
    <w:rsid w:val="00807ACE"/>
    <w:rsid w:val="0082340C"/>
    <w:rsid w:val="00825EC9"/>
    <w:rsid w:val="00857AF7"/>
    <w:rsid w:val="00860B20"/>
    <w:rsid w:val="00864C4A"/>
    <w:rsid w:val="00872318"/>
    <w:rsid w:val="00876041"/>
    <w:rsid w:val="008772B1"/>
    <w:rsid w:val="008912B4"/>
    <w:rsid w:val="0089538C"/>
    <w:rsid w:val="008A64CA"/>
    <w:rsid w:val="008A6E7F"/>
    <w:rsid w:val="008B15BB"/>
    <w:rsid w:val="008B359A"/>
    <w:rsid w:val="008B726C"/>
    <w:rsid w:val="008C6112"/>
    <w:rsid w:val="008C6C52"/>
    <w:rsid w:val="008E488E"/>
    <w:rsid w:val="008E6324"/>
    <w:rsid w:val="00902773"/>
    <w:rsid w:val="00907B31"/>
    <w:rsid w:val="0091537E"/>
    <w:rsid w:val="0092288C"/>
    <w:rsid w:val="009232B2"/>
    <w:rsid w:val="00923AC2"/>
    <w:rsid w:val="00930044"/>
    <w:rsid w:val="00935262"/>
    <w:rsid w:val="009356E0"/>
    <w:rsid w:val="0094672D"/>
    <w:rsid w:val="009477B7"/>
    <w:rsid w:val="0095050C"/>
    <w:rsid w:val="0095633C"/>
    <w:rsid w:val="00957093"/>
    <w:rsid w:val="00963763"/>
    <w:rsid w:val="00964E59"/>
    <w:rsid w:val="00967151"/>
    <w:rsid w:val="0096731A"/>
    <w:rsid w:val="009719C1"/>
    <w:rsid w:val="009748A6"/>
    <w:rsid w:val="00976194"/>
    <w:rsid w:val="00980CEB"/>
    <w:rsid w:val="0098201B"/>
    <w:rsid w:val="009A1BFE"/>
    <w:rsid w:val="009A7CCA"/>
    <w:rsid w:val="009B7C68"/>
    <w:rsid w:val="009C2E8F"/>
    <w:rsid w:val="009C333F"/>
    <w:rsid w:val="009D0E6F"/>
    <w:rsid w:val="009D28B8"/>
    <w:rsid w:val="009D4B5C"/>
    <w:rsid w:val="009D7BB2"/>
    <w:rsid w:val="009E2371"/>
    <w:rsid w:val="009E4B44"/>
    <w:rsid w:val="009F0ECE"/>
    <w:rsid w:val="009F323D"/>
    <w:rsid w:val="00A03E79"/>
    <w:rsid w:val="00A12EF3"/>
    <w:rsid w:val="00A14916"/>
    <w:rsid w:val="00A302DC"/>
    <w:rsid w:val="00A35B2D"/>
    <w:rsid w:val="00A44D61"/>
    <w:rsid w:val="00A53E29"/>
    <w:rsid w:val="00A56717"/>
    <w:rsid w:val="00A672DA"/>
    <w:rsid w:val="00A7006F"/>
    <w:rsid w:val="00A71484"/>
    <w:rsid w:val="00A741C3"/>
    <w:rsid w:val="00A82390"/>
    <w:rsid w:val="00A85D90"/>
    <w:rsid w:val="00A9301E"/>
    <w:rsid w:val="00A9447D"/>
    <w:rsid w:val="00AA0402"/>
    <w:rsid w:val="00AA6076"/>
    <w:rsid w:val="00AA6AEE"/>
    <w:rsid w:val="00AB09C0"/>
    <w:rsid w:val="00AB5F14"/>
    <w:rsid w:val="00AC068D"/>
    <w:rsid w:val="00AC17BA"/>
    <w:rsid w:val="00AC6814"/>
    <w:rsid w:val="00AC7A1A"/>
    <w:rsid w:val="00AC7B1F"/>
    <w:rsid w:val="00AD2A7C"/>
    <w:rsid w:val="00AD3B7F"/>
    <w:rsid w:val="00AF11C5"/>
    <w:rsid w:val="00AF142E"/>
    <w:rsid w:val="00B0542D"/>
    <w:rsid w:val="00B060A1"/>
    <w:rsid w:val="00B06341"/>
    <w:rsid w:val="00B12FC8"/>
    <w:rsid w:val="00B144DC"/>
    <w:rsid w:val="00B15548"/>
    <w:rsid w:val="00B16EA9"/>
    <w:rsid w:val="00B23078"/>
    <w:rsid w:val="00B343EA"/>
    <w:rsid w:val="00B41518"/>
    <w:rsid w:val="00B4536B"/>
    <w:rsid w:val="00B47C3D"/>
    <w:rsid w:val="00B5521F"/>
    <w:rsid w:val="00B668DC"/>
    <w:rsid w:val="00B673AC"/>
    <w:rsid w:val="00B754AA"/>
    <w:rsid w:val="00B76292"/>
    <w:rsid w:val="00B7652E"/>
    <w:rsid w:val="00B855D4"/>
    <w:rsid w:val="00B85A87"/>
    <w:rsid w:val="00B85CC7"/>
    <w:rsid w:val="00B96DEA"/>
    <w:rsid w:val="00BC5238"/>
    <w:rsid w:val="00BD750C"/>
    <w:rsid w:val="00BE5251"/>
    <w:rsid w:val="00BE6D44"/>
    <w:rsid w:val="00BF79ED"/>
    <w:rsid w:val="00C24E53"/>
    <w:rsid w:val="00C3430E"/>
    <w:rsid w:val="00C42435"/>
    <w:rsid w:val="00C450CF"/>
    <w:rsid w:val="00C508C3"/>
    <w:rsid w:val="00C5743D"/>
    <w:rsid w:val="00C60FE8"/>
    <w:rsid w:val="00C62F71"/>
    <w:rsid w:val="00C746BC"/>
    <w:rsid w:val="00C778F8"/>
    <w:rsid w:val="00C8147E"/>
    <w:rsid w:val="00C826C0"/>
    <w:rsid w:val="00C9294D"/>
    <w:rsid w:val="00CA228D"/>
    <w:rsid w:val="00CA48FE"/>
    <w:rsid w:val="00CB0659"/>
    <w:rsid w:val="00CB0E23"/>
    <w:rsid w:val="00CB1F49"/>
    <w:rsid w:val="00CC1538"/>
    <w:rsid w:val="00CC669C"/>
    <w:rsid w:val="00CD57E4"/>
    <w:rsid w:val="00CD71CC"/>
    <w:rsid w:val="00CE1579"/>
    <w:rsid w:val="00CE2B72"/>
    <w:rsid w:val="00CE4574"/>
    <w:rsid w:val="00CE7B8E"/>
    <w:rsid w:val="00CF0021"/>
    <w:rsid w:val="00CF0A93"/>
    <w:rsid w:val="00CF1433"/>
    <w:rsid w:val="00CF4F3C"/>
    <w:rsid w:val="00D05675"/>
    <w:rsid w:val="00D068ED"/>
    <w:rsid w:val="00D06B84"/>
    <w:rsid w:val="00D14320"/>
    <w:rsid w:val="00D20EDF"/>
    <w:rsid w:val="00D326B5"/>
    <w:rsid w:val="00D33088"/>
    <w:rsid w:val="00D33DB9"/>
    <w:rsid w:val="00D358AC"/>
    <w:rsid w:val="00D413B6"/>
    <w:rsid w:val="00D461F4"/>
    <w:rsid w:val="00D57631"/>
    <w:rsid w:val="00D57BBD"/>
    <w:rsid w:val="00D63CB0"/>
    <w:rsid w:val="00D760A6"/>
    <w:rsid w:val="00D80680"/>
    <w:rsid w:val="00D90840"/>
    <w:rsid w:val="00D97988"/>
    <w:rsid w:val="00D97FA7"/>
    <w:rsid w:val="00DA47E9"/>
    <w:rsid w:val="00DB46BC"/>
    <w:rsid w:val="00DB705F"/>
    <w:rsid w:val="00DC6489"/>
    <w:rsid w:val="00DF2B83"/>
    <w:rsid w:val="00E006F5"/>
    <w:rsid w:val="00E00C37"/>
    <w:rsid w:val="00E016E2"/>
    <w:rsid w:val="00E10EF9"/>
    <w:rsid w:val="00E1263D"/>
    <w:rsid w:val="00E136CC"/>
    <w:rsid w:val="00E25781"/>
    <w:rsid w:val="00E331B9"/>
    <w:rsid w:val="00E33E4F"/>
    <w:rsid w:val="00E371C4"/>
    <w:rsid w:val="00E40EA6"/>
    <w:rsid w:val="00E44E07"/>
    <w:rsid w:val="00E5044D"/>
    <w:rsid w:val="00E5479B"/>
    <w:rsid w:val="00E5562F"/>
    <w:rsid w:val="00E61F87"/>
    <w:rsid w:val="00E62095"/>
    <w:rsid w:val="00E63BED"/>
    <w:rsid w:val="00E73CB9"/>
    <w:rsid w:val="00E811E2"/>
    <w:rsid w:val="00E85DA6"/>
    <w:rsid w:val="00E9676B"/>
    <w:rsid w:val="00EA236F"/>
    <w:rsid w:val="00EB2BCD"/>
    <w:rsid w:val="00EB5187"/>
    <w:rsid w:val="00EC3571"/>
    <w:rsid w:val="00EC732A"/>
    <w:rsid w:val="00EC7F76"/>
    <w:rsid w:val="00ED02DB"/>
    <w:rsid w:val="00ED6185"/>
    <w:rsid w:val="00ED7181"/>
    <w:rsid w:val="00ED7FC1"/>
    <w:rsid w:val="00EE0234"/>
    <w:rsid w:val="00EE0F73"/>
    <w:rsid w:val="00EE6A5F"/>
    <w:rsid w:val="00EF1299"/>
    <w:rsid w:val="00EF464B"/>
    <w:rsid w:val="00F017E5"/>
    <w:rsid w:val="00F01895"/>
    <w:rsid w:val="00F118FD"/>
    <w:rsid w:val="00F11D06"/>
    <w:rsid w:val="00F1347D"/>
    <w:rsid w:val="00F13895"/>
    <w:rsid w:val="00F16662"/>
    <w:rsid w:val="00F16A37"/>
    <w:rsid w:val="00F27AF4"/>
    <w:rsid w:val="00F300A7"/>
    <w:rsid w:val="00F30965"/>
    <w:rsid w:val="00F51955"/>
    <w:rsid w:val="00F540E8"/>
    <w:rsid w:val="00F54496"/>
    <w:rsid w:val="00F55707"/>
    <w:rsid w:val="00F55794"/>
    <w:rsid w:val="00F63ADD"/>
    <w:rsid w:val="00F6614B"/>
    <w:rsid w:val="00F755FA"/>
    <w:rsid w:val="00F76660"/>
    <w:rsid w:val="00F80A24"/>
    <w:rsid w:val="00F8188C"/>
    <w:rsid w:val="00F9473B"/>
    <w:rsid w:val="00F97C1E"/>
    <w:rsid w:val="00FA52B0"/>
    <w:rsid w:val="00FB547C"/>
    <w:rsid w:val="00FC08CE"/>
    <w:rsid w:val="00FD2095"/>
    <w:rsid w:val="00FD4B17"/>
    <w:rsid w:val="00FD697D"/>
    <w:rsid w:val="00FE0ADA"/>
    <w:rsid w:val="00FF0CF7"/>
    <w:rsid w:val="0B5E23D7"/>
    <w:rsid w:val="2F03A91D"/>
    <w:rsid w:val="309F797E"/>
    <w:rsid w:val="4570B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6B91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paragraph" w:styleId="Listenabsatz">
    <w:name w:val="List Paragraph"/>
    <w:basedOn w:val="Standard"/>
    <w:uiPriority w:val="34"/>
    <w:qFormat/>
    <w:rsid w:val="00576B91"/>
    <w:pPr>
      <w:ind w:left="720"/>
      <w:contextualSpacing/>
    </w:pPr>
  </w:style>
  <w:style w:type="character" w:styleId="Hyperlink">
    <w:name w:val="Hyperlink"/>
    <w:uiPriority w:val="99"/>
    <w:unhideWhenUsed/>
    <w:rsid w:val="00E136C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57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57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579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57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5799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644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2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26C"/>
    <w:rPr>
      <w:rFonts w:ascii="Segoe UI" w:eastAsia="SimSun" w:hAnsi="Segoe UI" w:cs="Segoe UI"/>
      <w:sz w:val="18"/>
      <w:szCs w:val="18"/>
      <w:lang w:eastAsia="zh-CN"/>
    </w:rPr>
  </w:style>
  <w:style w:type="paragraph" w:styleId="berarbeitung">
    <w:name w:val="Revision"/>
    <w:hidden/>
    <w:uiPriority w:val="99"/>
    <w:semiHidden/>
    <w:rsid w:val="001D6E0E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09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09C0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y2iqfc">
    <w:name w:val="y2iqfc"/>
    <w:basedOn w:val="Absatz-Standardschriftart"/>
    <w:rsid w:val="00AB09C0"/>
  </w:style>
  <w:style w:type="character" w:styleId="BesuchterLink">
    <w:name w:val="FollowedHyperlink"/>
    <w:basedOn w:val="Absatz-Standardschriftart"/>
    <w:uiPriority w:val="99"/>
    <w:semiHidden/>
    <w:unhideWhenUsed/>
    <w:rsid w:val="00857AF7"/>
    <w:rPr>
      <w:color w:val="954F72" w:themeColor="followedHyperlink"/>
      <w:u w:val="single"/>
    </w:rPr>
  </w:style>
  <w:style w:type="paragraph" w:styleId="Textkrper">
    <w:name w:val="Body Text"/>
    <w:basedOn w:val="Standard"/>
    <w:link w:val="TextkrperZchn"/>
    <w:rsid w:val="0017551A"/>
    <w:rPr>
      <w:rFonts w:ascii="Gill Sans MT" w:hAnsi="Gill Sans MT"/>
      <w:sz w:val="26"/>
      <w:szCs w:val="20"/>
      <w:u w:color="000000"/>
      <w:lang w:val="en-GB"/>
    </w:rPr>
  </w:style>
  <w:style w:type="character" w:customStyle="1" w:styleId="TextkrperZchn">
    <w:name w:val="Textkörper Zchn"/>
    <w:basedOn w:val="Absatz-Standardschriftart"/>
    <w:link w:val="Textkrper"/>
    <w:rsid w:val="0017551A"/>
    <w:rPr>
      <w:rFonts w:ascii="Gill Sans MT" w:eastAsia="SimSun" w:hAnsi="Gill Sans MT" w:cs="Times New Roman"/>
      <w:sz w:val="26"/>
      <w:szCs w:val="20"/>
      <w:u w:color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ldewei.de/pres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2022-06-09T12:16:00Z</dcterms:created>
  <dcterms:modified xsi:type="dcterms:W3CDTF">2022-06-09T12:16:00Z</dcterms:modified>
</cp:coreProperties>
</file>